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8345" w14:textId="77777777" w:rsidR="00C36EB9" w:rsidRDefault="00C36EB9">
      <w:pPr>
        <w:spacing w:line="440" w:lineRule="exact"/>
        <w:rPr>
          <w:snapToGrid w:val="0"/>
        </w:rPr>
      </w:pPr>
      <w:r>
        <w:rPr>
          <w:rFonts w:hint="eastAsia"/>
          <w:snapToGrid w:val="0"/>
        </w:rPr>
        <w:t xml:space="preserve">　（温泉採取者の場合）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温泉現況報告書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温泉現況報告書</w:t>
      </w:r>
    </w:p>
    <w:p w14:paraId="6B42A1FD" w14:textId="77777777" w:rsidR="00C36EB9" w:rsidRDefault="00C36EB9">
      <w:pPr>
        <w:spacing w:line="4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64D6264" w14:textId="77777777" w:rsidR="00C36EB9" w:rsidRDefault="00C36EB9">
      <w:pPr>
        <w:spacing w:line="440" w:lineRule="exact"/>
        <w:rPr>
          <w:snapToGrid w:val="0"/>
        </w:rPr>
      </w:pPr>
      <w:r>
        <w:rPr>
          <w:rFonts w:hint="eastAsia"/>
          <w:snapToGrid w:val="0"/>
        </w:rPr>
        <w:t xml:space="preserve">　　　長野県知事　　　　　殿</w:t>
      </w:r>
    </w:p>
    <w:p w14:paraId="11C47D5C" w14:textId="77777777" w:rsidR="00C36EB9" w:rsidRDefault="00C36EB9">
      <w:pPr>
        <w:spacing w:line="4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温泉採取者の住所（法人にあつては、主たる事務所の所在地）　　　　</w:t>
      </w:r>
    </w:p>
    <w:p w14:paraId="3A09DC9B" w14:textId="77777777" w:rsidR="00C36EB9" w:rsidRDefault="00C36EB9">
      <w:pPr>
        <w:spacing w:line="4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温泉採取者の氏名（法人にあつては、名称及び代表者の氏名）　　　　</w:t>
      </w:r>
    </w:p>
    <w:p w14:paraId="27610A44" w14:textId="77777777" w:rsidR="00C36EB9" w:rsidRDefault="00C36EB9">
      <w:pPr>
        <w:spacing w:line="44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 xml:space="preserve">　　　　年</w:t>
      </w:r>
      <w:r>
        <w:rPr>
          <w:snapToGrid w:val="0"/>
        </w:rPr>
        <w:t>12</w:t>
      </w:r>
      <w:r>
        <w:rPr>
          <w:rFonts w:hint="eastAsia"/>
          <w:snapToGrid w:val="0"/>
        </w:rPr>
        <w:t>月</w:t>
      </w:r>
      <w:r>
        <w:rPr>
          <w:snapToGrid w:val="0"/>
        </w:rPr>
        <w:t>31</w:t>
      </w:r>
      <w:r>
        <w:rPr>
          <w:rFonts w:hint="eastAsia"/>
          <w:snapToGrid w:val="0"/>
        </w:rPr>
        <w:t>日現在の温泉の現況は、下記のとおりです。</w:t>
      </w:r>
    </w:p>
    <w:p w14:paraId="50D39204" w14:textId="77777777" w:rsidR="00C36EB9" w:rsidRDefault="00C36EB9">
      <w:pPr>
        <w:spacing w:after="120" w:line="44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950"/>
        <w:gridCol w:w="190"/>
        <w:gridCol w:w="380"/>
        <w:gridCol w:w="1520"/>
        <w:gridCol w:w="760"/>
        <w:gridCol w:w="570"/>
        <w:gridCol w:w="190"/>
        <w:gridCol w:w="760"/>
        <w:gridCol w:w="760"/>
        <w:gridCol w:w="760"/>
        <w:gridCol w:w="1140"/>
      </w:tblGrid>
      <w:tr w:rsidR="00C36EB9" w14:paraId="181A40E3" w14:textId="77777777">
        <w:trPr>
          <w:cantSplit/>
          <w:trHeight w:hRule="exact" w:val="380"/>
        </w:trPr>
        <w:tc>
          <w:tcPr>
            <w:tcW w:w="1140" w:type="dxa"/>
            <w:gridSpan w:val="2"/>
            <w:vAlign w:val="center"/>
          </w:tcPr>
          <w:p w14:paraId="5F958FF3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温泉名</w:t>
            </w:r>
          </w:p>
        </w:tc>
        <w:tc>
          <w:tcPr>
            <w:tcW w:w="1900" w:type="dxa"/>
            <w:gridSpan w:val="2"/>
            <w:vAlign w:val="center"/>
          </w:tcPr>
          <w:p w14:paraId="07C037B8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4264A88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温泉ゆう出地</w:t>
            </w:r>
          </w:p>
        </w:tc>
        <w:tc>
          <w:tcPr>
            <w:tcW w:w="3610" w:type="dxa"/>
            <w:gridSpan w:val="5"/>
            <w:vAlign w:val="center"/>
          </w:tcPr>
          <w:p w14:paraId="7C06488D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</w:tr>
      <w:tr w:rsidR="00C36EB9" w14:paraId="0D2183E7" w14:textId="77777777">
        <w:trPr>
          <w:cantSplit/>
          <w:trHeight w:hRule="exact" w:val="640"/>
        </w:trPr>
        <w:tc>
          <w:tcPr>
            <w:tcW w:w="950" w:type="dxa"/>
            <w:vMerge w:val="restart"/>
            <w:vAlign w:val="center"/>
          </w:tcPr>
          <w:p w14:paraId="4237FB16" w14:textId="77777777" w:rsidR="00C36EB9" w:rsidRDefault="00C36EB9" w:rsidP="00DF4E06">
            <w:pPr>
              <w:spacing w:line="22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温泉を利用する権利を有する者</w:t>
            </w:r>
          </w:p>
        </w:tc>
        <w:tc>
          <w:tcPr>
            <w:tcW w:w="2090" w:type="dxa"/>
            <w:gridSpan w:val="3"/>
            <w:vAlign w:val="center"/>
          </w:tcPr>
          <w:p w14:paraId="78A864CA" w14:textId="77777777" w:rsidR="00C36EB9" w:rsidRDefault="00C36EB9">
            <w:pPr>
              <w:spacing w:line="57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</w:t>
            </w:r>
            <w:r>
              <w:rPr>
                <w:rFonts w:hint="eastAsia"/>
                <w:snapToGrid w:val="0"/>
                <w:w w:val="33"/>
                <w:sz w:val="57"/>
                <w:szCs w:val="57"/>
              </w:rPr>
              <w:t>〔</w:t>
            </w: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\ac(\s \up 10(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法人にあつて</w:instrText>
            </w:r>
            <w:r>
              <w:rPr>
                <w:snapToGrid w:val="0"/>
                <w:sz w:val="19"/>
                <w:szCs w:val="19"/>
              </w:rPr>
              <w:instrText>),\s \up 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は、主たる事</w:instrText>
            </w:r>
            <w:r>
              <w:rPr>
                <w:snapToGrid w:val="0"/>
                <w:sz w:val="19"/>
                <w:szCs w:val="19"/>
              </w:rPr>
              <w:instrText>),\s \up-10(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務所の所在地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法人にあつては、主たる事務所の所在地</w:t>
            </w:r>
            <w:r>
              <w:rPr>
                <w:rFonts w:hint="eastAsia"/>
                <w:snapToGrid w:val="0"/>
                <w:w w:val="33"/>
                <w:sz w:val="57"/>
                <w:szCs w:val="57"/>
              </w:rPr>
              <w:t>〕</w:t>
            </w:r>
          </w:p>
        </w:tc>
        <w:tc>
          <w:tcPr>
            <w:tcW w:w="4940" w:type="dxa"/>
            <w:gridSpan w:val="7"/>
            <w:vAlign w:val="center"/>
          </w:tcPr>
          <w:p w14:paraId="6F2F8580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</w:tr>
      <w:tr w:rsidR="00C36EB9" w14:paraId="7A0A6984" w14:textId="77777777">
        <w:trPr>
          <w:cantSplit/>
          <w:trHeight w:hRule="exact" w:val="640"/>
        </w:trPr>
        <w:tc>
          <w:tcPr>
            <w:tcW w:w="950" w:type="dxa"/>
            <w:vMerge/>
            <w:vAlign w:val="center"/>
          </w:tcPr>
          <w:p w14:paraId="59CDE6E5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4B1FBEF3" w14:textId="77777777" w:rsidR="00C36EB9" w:rsidRDefault="00C36EB9">
            <w:pPr>
              <w:spacing w:line="57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</w:t>
            </w:r>
            <w:r>
              <w:rPr>
                <w:rFonts w:hint="eastAsia"/>
                <w:snapToGrid w:val="0"/>
                <w:w w:val="33"/>
                <w:sz w:val="57"/>
                <w:szCs w:val="57"/>
              </w:rPr>
              <w:t>〔</w:t>
            </w: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\ac(\s \up 10(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法人にあつて</w:instrText>
            </w:r>
            <w:r>
              <w:rPr>
                <w:snapToGrid w:val="0"/>
                <w:sz w:val="19"/>
                <w:szCs w:val="19"/>
              </w:rPr>
              <w:instrText>),\s \up 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は、名称及び</w:instrText>
            </w:r>
            <w:r>
              <w:rPr>
                <w:snapToGrid w:val="0"/>
                <w:sz w:val="19"/>
                <w:szCs w:val="19"/>
              </w:rPr>
              <w:instrText>),\s \up-10(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代表者の氏名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法人にあつては、名称及び代表者の氏名</w:t>
            </w:r>
            <w:r>
              <w:rPr>
                <w:rFonts w:hint="eastAsia"/>
                <w:snapToGrid w:val="0"/>
                <w:w w:val="33"/>
                <w:sz w:val="57"/>
                <w:szCs w:val="57"/>
              </w:rPr>
              <w:t>〕</w:t>
            </w:r>
          </w:p>
        </w:tc>
        <w:tc>
          <w:tcPr>
            <w:tcW w:w="4940" w:type="dxa"/>
            <w:gridSpan w:val="7"/>
            <w:vAlign w:val="center"/>
          </w:tcPr>
          <w:p w14:paraId="1BED4F5D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</w:tr>
      <w:tr w:rsidR="00C36EB9" w14:paraId="331B2FFE" w14:textId="77777777">
        <w:trPr>
          <w:cantSplit/>
          <w:trHeight w:hRule="exact" w:val="640"/>
        </w:trPr>
        <w:tc>
          <w:tcPr>
            <w:tcW w:w="950" w:type="dxa"/>
            <w:vMerge w:val="restart"/>
            <w:vAlign w:val="center"/>
          </w:tcPr>
          <w:p w14:paraId="7C7ED8C6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温泉のゆう出地の所有者</w:t>
            </w:r>
          </w:p>
        </w:tc>
        <w:tc>
          <w:tcPr>
            <w:tcW w:w="2090" w:type="dxa"/>
            <w:gridSpan w:val="3"/>
            <w:vAlign w:val="center"/>
          </w:tcPr>
          <w:p w14:paraId="294F0C75" w14:textId="77777777" w:rsidR="00C36EB9" w:rsidRDefault="00C36EB9">
            <w:pPr>
              <w:spacing w:line="57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</w:t>
            </w:r>
            <w:r>
              <w:rPr>
                <w:rFonts w:hint="eastAsia"/>
                <w:snapToGrid w:val="0"/>
                <w:w w:val="33"/>
                <w:sz w:val="57"/>
                <w:szCs w:val="57"/>
              </w:rPr>
              <w:t>〔</w:t>
            </w: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\ac(\s \up 10(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法人にあつて</w:instrText>
            </w:r>
            <w:r>
              <w:rPr>
                <w:snapToGrid w:val="0"/>
                <w:sz w:val="19"/>
                <w:szCs w:val="19"/>
              </w:rPr>
              <w:instrText>),\s \up 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は、主たる事</w:instrText>
            </w:r>
            <w:r>
              <w:rPr>
                <w:snapToGrid w:val="0"/>
                <w:sz w:val="19"/>
                <w:szCs w:val="19"/>
              </w:rPr>
              <w:instrText>),\s \up-10(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務所の所在地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法人にあつては、主たる事務所の所在地</w:t>
            </w:r>
            <w:r>
              <w:rPr>
                <w:rFonts w:hint="eastAsia"/>
                <w:snapToGrid w:val="0"/>
                <w:w w:val="33"/>
                <w:sz w:val="57"/>
                <w:szCs w:val="57"/>
              </w:rPr>
              <w:t>〕</w:t>
            </w:r>
          </w:p>
        </w:tc>
        <w:tc>
          <w:tcPr>
            <w:tcW w:w="4940" w:type="dxa"/>
            <w:gridSpan w:val="7"/>
            <w:vAlign w:val="center"/>
          </w:tcPr>
          <w:p w14:paraId="589DA6F7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</w:tr>
      <w:tr w:rsidR="00C36EB9" w14:paraId="3A5C41AA" w14:textId="77777777">
        <w:trPr>
          <w:cantSplit/>
          <w:trHeight w:hRule="exact" w:val="640"/>
        </w:trPr>
        <w:tc>
          <w:tcPr>
            <w:tcW w:w="950" w:type="dxa"/>
            <w:vMerge/>
            <w:vAlign w:val="center"/>
          </w:tcPr>
          <w:p w14:paraId="350CEA15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4B7CF40E" w14:textId="77777777" w:rsidR="00C36EB9" w:rsidRDefault="00C36EB9">
            <w:pPr>
              <w:spacing w:line="57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</w:t>
            </w:r>
            <w:r>
              <w:rPr>
                <w:rFonts w:hint="eastAsia"/>
                <w:snapToGrid w:val="0"/>
                <w:w w:val="33"/>
                <w:sz w:val="57"/>
                <w:szCs w:val="57"/>
              </w:rPr>
              <w:t>〔</w:t>
            </w: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\ac(\s \up 10(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法人にあつて</w:instrText>
            </w:r>
            <w:r>
              <w:rPr>
                <w:snapToGrid w:val="0"/>
                <w:sz w:val="19"/>
                <w:szCs w:val="19"/>
              </w:rPr>
              <w:instrText>),\s \up 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は、名称及び</w:instrText>
            </w:r>
            <w:r>
              <w:rPr>
                <w:snapToGrid w:val="0"/>
                <w:sz w:val="19"/>
                <w:szCs w:val="19"/>
              </w:rPr>
              <w:instrText>),\s \up-10(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代表者の氏名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法人にあつては、名称及び代表者の氏名</w:t>
            </w:r>
            <w:r>
              <w:rPr>
                <w:rFonts w:hint="eastAsia"/>
                <w:snapToGrid w:val="0"/>
                <w:w w:val="33"/>
                <w:sz w:val="57"/>
                <w:szCs w:val="57"/>
              </w:rPr>
              <w:t>〕</w:t>
            </w:r>
          </w:p>
        </w:tc>
        <w:tc>
          <w:tcPr>
            <w:tcW w:w="4940" w:type="dxa"/>
            <w:gridSpan w:val="7"/>
            <w:vAlign w:val="center"/>
          </w:tcPr>
          <w:p w14:paraId="13ABA16B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</w:tr>
      <w:tr w:rsidR="00C36EB9" w14:paraId="6539A8D8" w14:textId="77777777">
        <w:trPr>
          <w:cantSplit/>
          <w:trHeight w:hRule="exact" w:val="380"/>
        </w:trPr>
        <w:tc>
          <w:tcPr>
            <w:tcW w:w="3040" w:type="dxa"/>
            <w:gridSpan w:val="4"/>
            <w:vAlign w:val="center"/>
          </w:tcPr>
          <w:p w14:paraId="004FEEA7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土地掘削許可年月日及び指令番号</w:t>
            </w:r>
          </w:p>
        </w:tc>
        <w:tc>
          <w:tcPr>
            <w:tcW w:w="4940" w:type="dxa"/>
            <w:gridSpan w:val="7"/>
            <w:vAlign w:val="center"/>
          </w:tcPr>
          <w:p w14:paraId="1583329F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年　　月　　日、長野県指令　第　　号</w:t>
            </w:r>
          </w:p>
        </w:tc>
      </w:tr>
      <w:tr w:rsidR="00C36EB9" w14:paraId="7BE7CBBB" w14:textId="77777777">
        <w:trPr>
          <w:cantSplit/>
          <w:trHeight w:hRule="exact" w:val="380"/>
        </w:trPr>
        <w:tc>
          <w:tcPr>
            <w:tcW w:w="3040" w:type="dxa"/>
            <w:gridSpan w:val="4"/>
            <w:vAlign w:val="center"/>
          </w:tcPr>
          <w:p w14:paraId="700F5FAE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温泉採取許可年月日及び指令番号</w:t>
            </w:r>
          </w:p>
        </w:tc>
        <w:tc>
          <w:tcPr>
            <w:tcW w:w="4940" w:type="dxa"/>
            <w:gridSpan w:val="7"/>
            <w:vAlign w:val="center"/>
          </w:tcPr>
          <w:p w14:paraId="18D69A3D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年　　月　　日、長野県指令　第　　号</w:t>
            </w:r>
          </w:p>
        </w:tc>
      </w:tr>
      <w:tr w:rsidR="00C36EB9" w14:paraId="08F30935" w14:textId="77777777">
        <w:trPr>
          <w:cantSplit/>
          <w:trHeight w:hRule="exact" w:val="380"/>
        </w:trPr>
        <w:tc>
          <w:tcPr>
            <w:tcW w:w="3040" w:type="dxa"/>
            <w:gridSpan w:val="4"/>
            <w:vAlign w:val="center"/>
          </w:tcPr>
          <w:p w14:paraId="067FC045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可燃性天然ガス濃度確認年月日</w:t>
            </w:r>
          </w:p>
        </w:tc>
        <w:tc>
          <w:tcPr>
            <w:tcW w:w="4940" w:type="dxa"/>
            <w:gridSpan w:val="7"/>
            <w:vAlign w:val="center"/>
          </w:tcPr>
          <w:p w14:paraId="6DFFC9F1" w14:textId="77777777" w:rsidR="00C36EB9" w:rsidRDefault="00C36EB9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　月　　　日</w:t>
            </w:r>
          </w:p>
        </w:tc>
      </w:tr>
      <w:tr w:rsidR="00C36EB9" w14:paraId="44CED495" w14:textId="77777777">
        <w:trPr>
          <w:cantSplit/>
          <w:trHeight w:hRule="exact" w:val="380"/>
        </w:trPr>
        <w:tc>
          <w:tcPr>
            <w:tcW w:w="1520" w:type="dxa"/>
            <w:gridSpan w:val="3"/>
            <w:vMerge w:val="restart"/>
            <w:vAlign w:val="center"/>
          </w:tcPr>
          <w:p w14:paraId="6EB4E408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温泉の状況</w:t>
            </w:r>
          </w:p>
        </w:tc>
        <w:tc>
          <w:tcPr>
            <w:tcW w:w="1520" w:type="dxa"/>
            <w:vAlign w:val="center"/>
          </w:tcPr>
          <w:p w14:paraId="2C9D0670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ゆう出量</w:t>
            </w:r>
          </w:p>
        </w:tc>
        <w:tc>
          <w:tcPr>
            <w:tcW w:w="4940" w:type="dxa"/>
            <w:gridSpan w:val="7"/>
            <w:vAlign w:val="center"/>
          </w:tcPr>
          <w:p w14:paraId="1F0CB029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ι／分（　　年　　月　　日測定）</w:t>
            </w:r>
          </w:p>
        </w:tc>
      </w:tr>
      <w:tr w:rsidR="00C36EB9" w14:paraId="5B8D3E67" w14:textId="77777777">
        <w:trPr>
          <w:cantSplit/>
          <w:trHeight w:hRule="exact" w:val="380"/>
        </w:trPr>
        <w:tc>
          <w:tcPr>
            <w:tcW w:w="1520" w:type="dxa"/>
            <w:gridSpan w:val="3"/>
            <w:vMerge/>
            <w:vAlign w:val="center"/>
          </w:tcPr>
          <w:p w14:paraId="4DBE411A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Align w:val="center"/>
          </w:tcPr>
          <w:p w14:paraId="16D46EA5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温度</w:t>
            </w:r>
          </w:p>
        </w:tc>
        <w:tc>
          <w:tcPr>
            <w:tcW w:w="4940" w:type="dxa"/>
            <w:gridSpan w:val="7"/>
            <w:vAlign w:val="center"/>
          </w:tcPr>
          <w:p w14:paraId="6EA56E81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ゆう出口　℃（　　年　　月　　日測定気温℃）</w:t>
            </w:r>
          </w:p>
        </w:tc>
      </w:tr>
      <w:tr w:rsidR="00C36EB9" w14:paraId="60ECE19F" w14:textId="77777777">
        <w:trPr>
          <w:cantSplit/>
          <w:trHeight w:hRule="exact" w:val="380"/>
        </w:trPr>
        <w:tc>
          <w:tcPr>
            <w:tcW w:w="1520" w:type="dxa"/>
            <w:gridSpan w:val="3"/>
            <w:vMerge/>
            <w:vAlign w:val="center"/>
          </w:tcPr>
          <w:p w14:paraId="549FD2DA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Align w:val="center"/>
          </w:tcPr>
          <w:p w14:paraId="1268E272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水位</w:t>
            </w:r>
          </w:p>
        </w:tc>
        <w:tc>
          <w:tcPr>
            <w:tcW w:w="4940" w:type="dxa"/>
            <w:gridSpan w:val="7"/>
            <w:vAlign w:val="center"/>
          </w:tcPr>
          <w:p w14:paraId="5CC3DC72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ｍ（　　年　　月　　日測定）</w:t>
            </w:r>
          </w:p>
        </w:tc>
      </w:tr>
      <w:tr w:rsidR="00C36EB9" w14:paraId="7755B702" w14:textId="77777777">
        <w:trPr>
          <w:cantSplit/>
          <w:trHeight w:hRule="exact" w:val="420"/>
        </w:trPr>
        <w:tc>
          <w:tcPr>
            <w:tcW w:w="1520" w:type="dxa"/>
            <w:gridSpan w:val="3"/>
            <w:vMerge/>
            <w:vAlign w:val="center"/>
          </w:tcPr>
          <w:p w14:paraId="7A98734A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Align w:val="center"/>
          </w:tcPr>
          <w:p w14:paraId="458BD89E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ゆう出の状況</w:t>
            </w:r>
          </w:p>
        </w:tc>
        <w:tc>
          <w:tcPr>
            <w:tcW w:w="4940" w:type="dxa"/>
            <w:gridSpan w:val="7"/>
            <w:vAlign w:val="center"/>
          </w:tcPr>
          <w:p w14:paraId="2101ED42" w14:textId="77777777" w:rsidR="00C36EB9" w:rsidRDefault="00C36EB9">
            <w:pPr>
              <w:spacing w:line="1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自然ゆう出・掘さく自噴・動力揚湯・休止・枯渇</w:t>
            </w:r>
          </w:p>
          <w:p w14:paraId="61F7B7DE" w14:textId="77777777" w:rsidR="00C36EB9" w:rsidRDefault="00C36EB9">
            <w:pPr>
              <w:spacing w:line="1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（源泉深度　　　　ｍ）</w:t>
            </w:r>
          </w:p>
        </w:tc>
      </w:tr>
      <w:tr w:rsidR="00C36EB9" w14:paraId="7C3D52EE" w14:textId="77777777">
        <w:trPr>
          <w:cantSplit/>
          <w:trHeight w:hRule="exact" w:val="380"/>
        </w:trPr>
        <w:tc>
          <w:tcPr>
            <w:tcW w:w="3040" w:type="dxa"/>
            <w:gridSpan w:val="4"/>
            <w:vAlign w:val="center"/>
          </w:tcPr>
          <w:p w14:paraId="2E5AAF21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動力の状況</w:t>
            </w:r>
          </w:p>
        </w:tc>
        <w:tc>
          <w:tcPr>
            <w:tcW w:w="4940" w:type="dxa"/>
            <w:gridSpan w:val="7"/>
            <w:vAlign w:val="center"/>
          </w:tcPr>
          <w:p w14:paraId="67FD51F0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動力の種類　　　　　　出力　　</w:t>
            </w:r>
            <w:r>
              <w:rPr>
                <w:snapToGrid w:val="0"/>
                <w:sz w:val="19"/>
                <w:szCs w:val="19"/>
              </w:rPr>
              <w:t>kW</w:t>
            </w:r>
          </w:p>
        </w:tc>
      </w:tr>
      <w:tr w:rsidR="00C36EB9" w14:paraId="361CC096" w14:textId="77777777">
        <w:trPr>
          <w:cantSplit/>
          <w:trHeight w:hRule="exact" w:val="420"/>
        </w:trPr>
        <w:tc>
          <w:tcPr>
            <w:tcW w:w="1520" w:type="dxa"/>
            <w:gridSpan w:val="3"/>
            <w:vMerge w:val="restart"/>
            <w:vAlign w:val="center"/>
          </w:tcPr>
          <w:p w14:paraId="57A36022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利用の状況</w:t>
            </w:r>
          </w:p>
          <w:p w14:paraId="31ABD2F1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w w:val="25"/>
                <w:sz w:val="76"/>
                <w:szCs w:val="76"/>
              </w:rPr>
              <w:t>（</w:t>
            </w: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\ad(\s \up 15(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使用量は１</w:instrText>
            </w:r>
            <w:r>
              <w:rPr>
                <w:snapToGrid w:val="0"/>
                <w:sz w:val="19"/>
                <w:szCs w:val="19"/>
              </w:rPr>
              <w:instrText>),\s \up 5(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分単位で記</w:instrText>
            </w:r>
            <w:r>
              <w:rPr>
                <w:snapToGrid w:val="0"/>
                <w:sz w:val="19"/>
                <w:szCs w:val="19"/>
              </w:rPr>
              <w:instrText>),\s \up-5(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入するこ</w:instrText>
            </w:r>
            <w:r>
              <w:rPr>
                <w:snapToGrid w:val="0"/>
                <w:sz w:val="19"/>
                <w:szCs w:val="19"/>
              </w:rPr>
              <w:instrText>),\s \up-15(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 xml:space="preserve">と。　　　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使用量は１分単位で記入すること。</w:t>
            </w:r>
            <w:r>
              <w:rPr>
                <w:rFonts w:hint="eastAsia"/>
                <w:snapToGrid w:val="0"/>
                <w:w w:val="25"/>
                <w:sz w:val="76"/>
                <w:szCs w:val="76"/>
              </w:rPr>
              <w:t>）</w:t>
            </w:r>
          </w:p>
        </w:tc>
        <w:tc>
          <w:tcPr>
            <w:tcW w:w="1520" w:type="dxa"/>
            <w:vAlign w:val="center"/>
          </w:tcPr>
          <w:p w14:paraId="27C8322E" w14:textId="77777777" w:rsidR="00C36EB9" w:rsidRDefault="00C36EB9">
            <w:pPr>
              <w:spacing w:line="1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利用していない場合</w:t>
            </w:r>
          </w:p>
        </w:tc>
        <w:tc>
          <w:tcPr>
            <w:tcW w:w="4940" w:type="dxa"/>
            <w:gridSpan w:val="7"/>
            <w:vAlign w:val="center"/>
          </w:tcPr>
          <w:p w14:paraId="4639E541" w14:textId="77777777" w:rsidR="00C36EB9" w:rsidRDefault="00C36EB9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　用　し　て　い　る　場　合</w:t>
            </w:r>
          </w:p>
        </w:tc>
      </w:tr>
      <w:tr w:rsidR="00C36EB9" w14:paraId="7D8074AD" w14:textId="77777777">
        <w:trPr>
          <w:cantSplit/>
          <w:trHeight w:hRule="exact" w:val="420"/>
        </w:trPr>
        <w:tc>
          <w:tcPr>
            <w:tcW w:w="1520" w:type="dxa"/>
            <w:gridSpan w:val="3"/>
            <w:vMerge/>
            <w:vAlign w:val="center"/>
          </w:tcPr>
          <w:p w14:paraId="08150965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Align w:val="center"/>
          </w:tcPr>
          <w:p w14:paraId="2A16256F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理由</w:t>
            </w:r>
          </w:p>
        </w:tc>
        <w:tc>
          <w:tcPr>
            <w:tcW w:w="1520" w:type="dxa"/>
            <w:gridSpan w:val="3"/>
            <w:vAlign w:val="center"/>
          </w:tcPr>
          <w:p w14:paraId="2EA6E094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用途別</w:t>
            </w:r>
          </w:p>
        </w:tc>
        <w:tc>
          <w:tcPr>
            <w:tcW w:w="760" w:type="dxa"/>
            <w:vAlign w:val="center"/>
          </w:tcPr>
          <w:p w14:paraId="53024BA8" w14:textId="77777777" w:rsidR="00C36EB9" w:rsidRDefault="00C36EB9">
            <w:pPr>
              <w:spacing w:line="18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自　己使用</w:t>
            </w:r>
          </w:p>
        </w:tc>
        <w:tc>
          <w:tcPr>
            <w:tcW w:w="760" w:type="dxa"/>
            <w:vAlign w:val="center"/>
          </w:tcPr>
          <w:p w14:paraId="1A1D4739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分湯</w:t>
            </w:r>
          </w:p>
        </w:tc>
        <w:tc>
          <w:tcPr>
            <w:tcW w:w="760" w:type="dxa"/>
            <w:vAlign w:val="center"/>
          </w:tcPr>
          <w:p w14:paraId="70420B5A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その他</w:t>
            </w:r>
          </w:p>
        </w:tc>
        <w:tc>
          <w:tcPr>
            <w:tcW w:w="1140" w:type="dxa"/>
            <w:vAlign w:val="center"/>
          </w:tcPr>
          <w:p w14:paraId="30BA7DFF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計</w:t>
            </w:r>
          </w:p>
        </w:tc>
      </w:tr>
      <w:tr w:rsidR="00C36EB9" w14:paraId="5AEA1068" w14:textId="77777777">
        <w:trPr>
          <w:cantSplit/>
          <w:trHeight w:hRule="exact" w:val="380"/>
        </w:trPr>
        <w:tc>
          <w:tcPr>
            <w:tcW w:w="1520" w:type="dxa"/>
            <w:gridSpan w:val="3"/>
            <w:vMerge/>
            <w:vAlign w:val="center"/>
          </w:tcPr>
          <w:p w14:paraId="44091745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BCE86D0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vAlign w:val="center"/>
          </w:tcPr>
          <w:p w14:paraId="2D169DC0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浴　用</w:t>
            </w:r>
          </w:p>
        </w:tc>
        <w:tc>
          <w:tcPr>
            <w:tcW w:w="760" w:type="dxa"/>
            <w:gridSpan w:val="2"/>
            <w:vAlign w:val="center"/>
          </w:tcPr>
          <w:p w14:paraId="57AE8D77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施設数</w:t>
            </w:r>
          </w:p>
        </w:tc>
        <w:tc>
          <w:tcPr>
            <w:tcW w:w="760" w:type="dxa"/>
            <w:vAlign w:val="center"/>
          </w:tcPr>
          <w:p w14:paraId="5E75E957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か所</w:t>
            </w:r>
          </w:p>
        </w:tc>
        <w:tc>
          <w:tcPr>
            <w:tcW w:w="760" w:type="dxa"/>
            <w:vAlign w:val="center"/>
          </w:tcPr>
          <w:p w14:paraId="6C85AA03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か所</w:t>
            </w:r>
          </w:p>
        </w:tc>
        <w:tc>
          <w:tcPr>
            <w:tcW w:w="760" w:type="dxa"/>
            <w:vAlign w:val="center"/>
          </w:tcPr>
          <w:p w14:paraId="5ED81525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か所</w:t>
            </w:r>
          </w:p>
        </w:tc>
        <w:tc>
          <w:tcPr>
            <w:tcW w:w="1140" w:type="dxa"/>
            <w:vAlign w:val="center"/>
          </w:tcPr>
          <w:p w14:paraId="22B0278D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か所</w:t>
            </w:r>
          </w:p>
        </w:tc>
      </w:tr>
      <w:tr w:rsidR="00C36EB9" w14:paraId="69DC43D5" w14:textId="77777777">
        <w:trPr>
          <w:cantSplit/>
          <w:trHeight w:hRule="exact" w:val="380"/>
        </w:trPr>
        <w:tc>
          <w:tcPr>
            <w:tcW w:w="1520" w:type="dxa"/>
            <w:gridSpan w:val="3"/>
            <w:vMerge/>
            <w:vAlign w:val="center"/>
          </w:tcPr>
          <w:p w14:paraId="60844ADC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vAlign w:val="center"/>
          </w:tcPr>
          <w:p w14:paraId="4E38B509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vAlign w:val="center"/>
          </w:tcPr>
          <w:p w14:paraId="7085EF4F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D3AB01E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使用量</w:t>
            </w:r>
          </w:p>
        </w:tc>
        <w:tc>
          <w:tcPr>
            <w:tcW w:w="760" w:type="dxa"/>
            <w:vAlign w:val="center"/>
          </w:tcPr>
          <w:p w14:paraId="2F836A02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760" w:type="dxa"/>
            <w:vAlign w:val="center"/>
          </w:tcPr>
          <w:p w14:paraId="5F8692E9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760" w:type="dxa"/>
            <w:vAlign w:val="center"/>
          </w:tcPr>
          <w:p w14:paraId="48BED9B9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1140" w:type="dxa"/>
            <w:vAlign w:val="center"/>
          </w:tcPr>
          <w:p w14:paraId="5CB36952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</w:tr>
      <w:tr w:rsidR="00C36EB9" w14:paraId="0A0E4EEB" w14:textId="77777777">
        <w:trPr>
          <w:cantSplit/>
          <w:trHeight w:hRule="exact" w:val="380"/>
        </w:trPr>
        <w:tc>
          <w:tcPr>
            <w:tcW w:w="1520" w:type="dxa"/>
            <w:gridSpan w:val="3"/>
            <w:vMerge/>
            <w:vAlign w:val="center"/>
          </w:tcPr>
          <w:p w14:paraId="42232270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vAlign w:val="center"/>
          </w:tcPr>
          <w:p w14:paraId="58ECF748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15D761C5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飲用使用量</w:t>
            </w:r>
          </w:p>
        </w:tc>
        <w:tc>
          <w:tcPr>
            <w:tcW w:w="760" w:type="dxa"/>
            <w:vAlign w:val="center"/>
          </w:tcPr>
          <w:p w14:paraId="02CE8987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760" w:type="dxa"/>
            <w:vAlign w:val="center"/>
          </w:tcPr>
          <w:p w14:paraId="487EB40B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760" w:type="dxa"/>
            <w:vAlign w:val="center"/>
          </w:tcPr>
          <w:p w14:paraId="3FCDE616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1140" w:type="dxa"/>
            <w:vAlign w:val="center"/>
          </w:tcPr>
          <w:p w14:paraId="5900AD89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</w:tr>
      <w:tr w:rsidR="00C36EB9" w14:paraId="510483BF" w14:textId="77777777">
        <w:trPr>
          <w:cantSplit/>
          <w:trHeight w:hRule="exact" w:val="380"/>
        </w:trPr>
        <w:tc>
          <w:tcPr>
            <w:tcW w:w="1520" w:type="dxa"/>
            <w:gridSpan w:val="3"/>
            <w:vMerge/>
            <w:vAlign w:val="center"/>
          </w:tcPr>
          <w:p w14:paraId="61F6414B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vAlign w:val="center"/>
          </w:tcPr>
          <w:p w14:paraId="3F33D5BA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429B2799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その他の使用量</w:t>
            </w:r>
          </w:p>
        </w:tc>
        <w:tc>
          <w:tcPr>
            <w:tcW w:w="760" w:type="dxa"/>
            <w:vAlign w:val="center"/>
          </w:tcPr>
          <w:p w14:paraId="554AE90E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760" w:type="dxa"/>
            <w:vAlign w:val="center"/>
          </w:tcPr>
          <w:p w14:paraId="35DB9B13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760" w:type="dxa"/>
            <w:vAlign w:val="center"/>
          </w:tcPr>
          <w:p w14:paraId="44D8EB56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1140" w:type="dxa"/>
            <w:vAlign w:val="center"/>
          </w:tcPr>
          <w:p w14:paraId="50C92E5D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</w:tr>
      <w:tr w:rsidR="00C36EB9" w14:paraId="28236702" w14:textId="77777777">
        <w:trPr>
          <w:cantSplit/>
          <w:trHeight w:hRule="exact" w:val="380"/>
        </w:trPr>
        <w:tc>
          <w:tcPr>
            <w:tcW w:w="1520" w:type="dxa"/>
            <w:gridSpan w:val="3"/>
            <w:vMerge/>
            <w:vAlign w:val="center"/>
          </w:tcPr>
          <w:p w14:paraId="353F07AF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vAlign w:val="center"/>
          </w:tcPr>
          <w:p w14:paraId="4E16A17C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553DF4E0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使用量計</w:t>
            </w:r>
          </w:p>
        </w:tc>
        <w:tc>
          <w:tcPr>
            <w:tcW w:w="760" w:type="dxa"/>
            <w:vAlign w:val="center"/>
          </w:tcPr>
          <w:p w14:paraId="44E8259E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760" w:type="dxa"/>
            <w:vAlign w:val="center"/>
          </w:tcPr>
          <w:p w14:paraId="18F7FBFD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760" w:type="dxa"/>
            <w:vAlign w:val="center"/>
          </w:tcPr>
          <w:p w14:paraId="7C8AC75D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  <w:tc>
          <w:tcPr>
            <w:tcW w:w="1140" w:type="dxa"/>
            <w:vAlign w:val="center"/>
          </w:tcPr>
          <w:p w14:paraId="730F2C4C" w14:textId="77777777" w:rsidR="00C36EB9" w:rsidRDefault="00C36EB9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ι</w:t>
            </w:r>
          </w:p>
        </w:tc>
      </w:tr>
      <w:tr w:rsidR="00C36EB9" w14:paraId="250D182C" w14:textId="77777777">
        <w:trPr>
          <w:cantSplit/>
          <w:trHeight w:hRule="exact" w:val="380"/>
        </w:trPr>
        <w:tc>
          <w:tcPr>
            <w:tcW w:w="3040" w:type="dxa"/>
            <w:gridSpan w:val="4"/>
            <w:vAlign w:val="center"/>
          </w:tcPr>
          <w:p w14:paraId="713373E4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分析の有無</w:t>
            </w:r>
          </w:p>
        </w:tc>
        <w:tc>
          <w:tcPr>
            <w:tcW w:w="4940" w:type="dxa"/>
            <w:gridSpan w:val="7"/>
            <w:vAlign w:val="center"/>
          </w:tcPr>
          <w:p w14:paraId="5DF1EC8F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有（泉質　　　分析者名　　　　分析年月日　　）無</w:t>
            </w:r>
          </w:p>
        </w:tc>
      </w:tr>
      <w:tr w:rsidR="00C36EB9" w14:paraId="52F755B3" w14:textId="77777777">
        <w:trPr>
          <w:cantSplit/>
          <w:trHeight w:hRule="exact" w:val="380"/>
        </w:trPr>
        <w:tc>
          <w:tcPr>
            <w:tcW w:w="3040" w:type="dxa"/>
            <w:gridSpan w:val="4"/>
            <w:vAlign w:val="center"/>
          </w:tcPr>
          <w:p w14:paraId="02650AE2" w14:textId="77777777" w:rsidR="00C36EB9" w:rsidRDefault="00C36EB9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備考</w:t>
            </w:r>
          </w:p>
        </w:tc>
        <w:tc>
          <w:tcPr>
            <w:tcW w:w="4940" w:type="dxa"/>
            <w:gridSpan w:val="7"/>
            <w:vAlign w:val="center"/>
          </w:tcPr>
          <w:p w14:paraId="795F2ABC" w14:textId="77777777" w:rsidR="00C36EB9" w:rsidRDefault="00C36EB9">
            <w:pPr>
              <w:rPr>
                <w:snapToGrid w:val="0"/>
                <w:sz w:val="19"/>
                <w:szCs w:val="19"/>
              </w:rPr>
            </w:pPr>
          </w:p>
        </w:tc>
      </w:tr>
    </w:tbl>
    <w:p w14:paraId="759F980E" w14:textId="77777777" w:rsidR="00C36EB9" w:rsidRDefault="00C36EB9">
      <w:pPr>
        <w:spacing w:before="120" w:line="380" w:lineRule="exact"/>
        <w:ind w:left="840" w:hanging="630"/>
        <w:rPr>
          <w:snapToGrid w:val="0"/>
        </w:rPr>
      </w:pPr>
      <w:r>
        <w:rPr>
          <w:rFonts w:hint="eastAsia"/>
          <w:snapToGrid w:val="0"/>
        </w:rPr>
        <w:t>（備考）｢ゆう出の状況」及び「分析の有無」欄は、該当するものを○で囲むこと。</w:t>
      </w:r>
    </w:p>
    <w:sectPr w:rsidR="00C36EB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ED24" w14:textId="77777777" w:rsidR="00C36EB9" w:rsidRDefault="00C36EB9">
      <w:r>
        <w:separator/>
      </w:r>
    </w:p>
  </w:endnote>
  <w:endnote w:type="continuationSeparator" w:id="0">
    <w:p w14:paraId="5A62C84F" w14:textId="77777777" w:rsidR="00C36EB9" w:rsidRDefault="00C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1FCB" w14:textId="77777777" w:rsidR="00C36EB9" w:rsidRDefault="00C36EB9">
      <w:r>
        <w:separator/>
      </w:r>
    </w:p>
  </w:footnote>
  <w:footnote w:type="continuationSeparator" w:id="0">
    <w:p w14:paraId="57FB9A7C" w14:textId="77777777" w:rsidR="00C36EB9" w:rsidRDefault="00C36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4E06"/>
    <w:rsid w:val="003C77B2"/>
    <w:rsid w:val="00C36EB9"/>
    <w:rsid w:val="00D573C2"/>
    <w:rsid w:val="00DF4E06"/>
    <w:rsid w:val="00EB2D74"/>
    <w:rsid w:val="00FD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14DA7"/>
  <w14:defaultImageDpi w14:val="0"/>
  <w15:docId w15:val="{B9DD42E6-EB03-47EA-B628-4A1AFA1D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555</Words>
  <Characters>612</Characters>
  <Application>Microsoft Office Word</Application>
  <DocSecurity>0</DocSecurity>
  <Lines>5</Lines>
  <Paragraphs>2</Paragraphs>
  <ScaleCrop>false</ScaleCrop>
  <Company>DAI-ICHI HOKI.,Ltd.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（様式第21号）</dc:title>
  <dc:subject> </dc:subject>
  <dc:creator>第一法規株式会社</dc:creator>
  <cp:keywords> </cp:keywords>
  <dc:description/>
  <cp:lastModifiedBy>高橋　佳代子</cp:lastModifiedBy>
  <cp:revision>3</cp:revision>
  <cp:lastPrinted>2002-10-21T03:40:00Z</cp:lastPrinted>
  <dcterms:created xsi:type="dcterms:W3CDTF">2025-12-03T05:16:00Z</dcterms:created>
  <dcterms:modified xsi:type="dcterms:W3CDTF">2025-12-15T02:09:00Z</dcterms:modified>
</cp:coreProperties>
</file>