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1F0" w14:textId="248286B2" w:rsidR="0010232D" w:rsidRDefault="0010232D" w:rsidP="001F3363">
      <w:pPr>
        <w:autoSpaceDE w:val="0"/>
        <w:autoSpaceDN w:val="0"/>
        <w:spacing w:line="340" w:lineRule="exact"/>
        <w:rPr>
          <w:rFonts w:ascii="ＭＳ 明朝" w:hAnsi="ＭＳ 明朝"/>
          <w:b/>
          <w:bCs/>
          <w:sz w:val="24"/>
          <w:szCs w:val="24"/>
        </w:rPr>
      </w:pPr>
    </w:p>
    <w:p w14:paraId="7F899B83" w14:textId="48A06FC5" w:rsidR="00D344AC" w:rsidRPr="009D7A6A" w:rsidRDefault="009D7A6A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D7A6A">
        <w:rPr>
          <w:rFonts w:ascii="BIZ UDゴシック" w:eastAsia="BIZ UDゴシック" w:hAnsi="BIZ UDゴシック" w:hint="eastAsia"/>
          <w:b/>
          <w:bCs/>
          <w:kern w:val="2"/>
          <w:sz w:val="24"/>
          <w:szCs w:val="24"/>
        </w:rPr>
        <w:t>令和７年度　地域づくり推進研修</w:t>
      </w:r>
      <w:r w:rsidR="00D344AC" w:rsidRPr="009D7A6A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Pr="009D7A6A">
        <w:rPr>
          <w:rFonts w:ascii="BIZ UDゴシック" w:eastAsia="BIZ UDゴシック" w:hAnsi="BIZ UDゴシック" w:hint="eastAsia"/>
          <w:b/>
          <w:bCs/>
          <w:kern w:val="2"/>
          <w:sz w:val="24"/>
          <w:szCs w:val="24"/>
        </w:rPr>
        <w:t>身近な地域で災害から命を守るために</w:t>
      </w:r>
      <w:r w:rsidR="00D344AC" w:rsidRPr="009D7A6A">
        <w:rPr>
          <w:rFonts w:ascii="BIZ UDゴシック" w:eastAsia="BIZ UDゴシック" w:hAnsi="BIZ UDゴシック" w:hint="eastAsia"/>
          <w:b/>
          <w:bCs/>
          <w:sz w:val="24"/>
          <w:szCs w:val="24"/>
        </w:rPr>
        <w:t>」受講申込書</w:t>
      </w:r>
    </w:p>
    <w:p w14:paraId="5D1FDCEF" w14:textId="37D4A006" w:rsidR="00E9246E" w:rsidRPr="009D7A6A" w:rsidRDefault="001F1644" w:rsidP="009D7A6A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bCs/>
          <w:sz w:val="24"/>
          <w:szCs w:val="24"/>
        </w:rPr>
      </w:pPr>
      <w:r w:rsidRPr="009D7A6A">
        <w:rPr>
          <w:rFonts w:ascii="BIZ UDゴシック" w:eastAsia="BIZ UDゴシック" w:hAnsi="BIZ UDゴシック" w:hint="eastAsia"/>
          <w:bCs/>
          <w:sz w:val="24"/>
          <w:szCs w:val="24"/>
        </w:rPr>
        <w:t>【開催日：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令和</w:t>
      </w:r>
      <w:r w:rsidR="009D7A6A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="00D344AC" w:rsidRPr="006777E1">
        <w:rPr>
          <w:rFonts w:ascii="BIZ UDゴシック" w:eastAsia="BIZ UDゴシック" w:hAnsi="BIZ UDゴシック" w:hint="eastAsia"/>
          <w:bCs/>
          <w:sz w:val="24"/>
          <w:szCs w:val="24"/>
        </w:rPr>
        <w:t>年</w:t>
      </w:r>
      <w:r w:rsidR="009D7A6A">
        <w:rPr>
          <w:rFonts w:ascii="BIZ UDゴシック" w:eastAsia="BIZ UDゴシック" w:hAnsi="BIZ UDゴシック" w:hint="eastAsia"/>
          <w:bCs/>
          <w:sz w:val="24"/>
          <w:szCs w:val="24"/>
        </w:rPr>
        <w:t>８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月</w:t>
      </w:r>
      <w:r w:rsidR="009D7A6A">
        <w:rPr>
          <w:rFonts w:ascii="BIZ UDゴシック" w:eastAsia="BIZ UDゴシック" w:hAnsi="BIZ UDゴシック" w:hint="eastAsia"/>
          <w:bCs/>
          <w:sz w:val="24"/>
          <w:szCs w:val="24"/>
        </w:rPr>
        <w:t>８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日（</w:t>
      </w:r>
      <w:r w:rsidR="009D7A6A">
        <w:rPr>
          <w:rFonts w:ascii="BIZ UDゴシック" w:eastAsia="BIZ UDゴシック" w:hAnsi="BIZ UDゴシック" w:hint="eastAsia"/>
          <w:bCs/>
          <w:sz w:val="24"/>
          <w:szCs w:val="24"/>
        </w:rPr>
        <w:t>金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768057A6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6F3F96" w:rsidRPr="006F3F96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777E1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777E1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7DA70062" w14:textId="1D23F5CD" w:rsidR="00966A70" w:rsidRPr="006777E1" w:rsidRDefault="004207AF" w:rsidP="005F0D20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0AC6A791" w14:textId="1DD2F83B" w:rsidR="005F0D20" w:rsidRPr="006777E1" w:rsidRDefault="005F0D20" w:rsidP="001F3363">
      <w:pPr>
        <w:spacing w:line="240" w:lineRule="auto"/>
        <w:rPr>
          <w:rFonts w:ascii="BIZ UDゴシック" w:eastAsia="BIZ UDゴシック" w:hAnsi="BIZ UDゴシック"/>
          <w:sz w:val="21"/>
        </w:rPr>
      </w:pPr>
    </w:p>
    <w:p w14:paraId="021711D0" w14:textId="0937985C" w:rsidR="00B8707E" w:rsidRPr="006777E1" w:rsidRDefault="00C61059" w:rsidP="001F3363">
      <w:pPr>
        <w:pStyle w:val="af9"/>
        <w:spacing w:after="120" w:line="240" w:lineRule="auto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記</w:t>
      </w:r>
    </w:p>
    <w:p w14:paraId="54268EF5" w14:textId="4C593FDF" w:rsidR="006777E1" w:rsidRPr="009D7A6A" w:rsidRDefault="006B0646" w:rsidP="006B0646">
      <w:pPr>
        <w:ind w:firstLineChars="250" w:firstLine="759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Segoe UI Symbol" w:eastAsia="BIZ UDゴシック" w:hAnsi="Segoe UI Symbol" w:cs="Segoe UI Symbol" w:hint="eastAsia"/>
          <w:sz w:val="32"/>
          <w:szCs w:val="32"/>
        </w:rPr>
        <w:t>☑</w:t>
      </w:r>
      <w:r w:rsidR="009D7A6A" w:rsidRPr="009D7A6A">
        <w:rPr>
          <w:rFonts w:ascii="BIZ UDゴシック" w:eastAsia="BIZ UDゴシック" w:hAnsi="BIZ UDゴシック" w:hint="eastAsia"/>
          <w:sz w:val="32"/>
          <w:szCs w:val="32"/>
        </w:rPr>
        <w:t>会場受講</w:t>
      </w:r>
      <w:r w:rsidR="00BA1E12" w:rsidRPr="00BA1E12">
        <w:rPr>
          <w:rFonts w:ascii="BIZ UDゴシック" w:eastAsia="BIZ UDゴシック" w:hAnsi="BIZ UDゴシック" w:hint="eastAsia"/>
          <w:sz w:val="22"/>
          <w:szCs w:val="22"/>
        </w:rPr>
        <w:t>（会場受講のみ。定員５０名）</w:t>
      </w:r>
    </w:p>
    <w:p w14:paraId="7C46F3D0" w14:textId="77777777" w:rsidR="009D7A6A" w:rsidRPr="009D7A6A" w:rsidRDefault="009D7A6A" w:rsidP="006777E1">
      <w:pPr>
        <w:rPr>
          <w:rFonts w:ascii="BIZ UDゴシック" w:eastAsia="BIZ UDゴシック" w:hAnsi="BIZ UDゴシック"/>
          <w:sz w:val="24"/>
          <w:szCs w:val="24"/>
        </w:rPr>
      </w:pPr>
    </w:p>
    <w:p w14:paraId="4A0441B6" w14:textId="2D1F1E1D" w:rsidR="00597947" w:rsidRPr="006777E1" w:rsidRDefault="00597947" w:rsidP="009D7A6A">
      <w:pPr>
        <w:spacing w:before="120"/>
        <w:ind w:firstLineChars="200" w:firstLine="447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 w:rsidR="00A55737"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="009D7A6A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>希望】</w:t>
      </w:r>
      <w:r w:rsidR="009D7A6A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9D7A6A" w:rsidRPr="006777E1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9D7A6A">
        <w:rPr>
          <w:rFonts w:ascii="BIZ UDゴシック" w:eastAsia="BIZ UDゴシック" w:hAnsi="BIZ UDゴシック" w:hint="eastAsia"/>
          <w:sz w:val="24"/>
          <w:szCs w:val="24"/>
        </w:rPr>
        <w:t>託児</w:t>
      </w:r>
      <w:r w:rsidR="009D7A6A" w:rsidRPr="006777E1">
        <w:rPr>
          <w:rFonts w:ascii="BIZ UDゴシック" w:eastAsia="BIZ UDゴシック" w:hAnsi="BIZ UDゴシック" w:hint="eastAsia"/>
          <w:sz w:val="24"/>
          <w:szCs w:val="24"/>
        </w:rPr>
        <w:t>の希望】</w: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059CC3E" w14:textId="1E223EBE" w:rsidR="00597947" w:rsidRPr="006777E1" w:rsidRDefault="00597947" w:rsidP="0099395D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0C49C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C7F4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あり</w:t>
      </w:r>
      <w:r w:rsidR="009D7A6A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D7A6A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C49C5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D7A6A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D7A6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D7A6A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9D7A6A">
        <w:rPr>
          <w:rFonts w:ascii="BIZ UDゴシック" w:eastAsia="BIZ UDゴシック" w:hAnsi="BIZ UDゴシック" w:hint="eastAsia"/>
          <w:sz w:val="24"/>
          <w:szCs w:val="24"/>
        </w:rPr>
        <w:t>あり</w:t>
      </w: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1F3363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2D77D8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0C7F4E" w:rsidRPr="006777E1" w14:paraId="74788467" w14:textId="214CEDA3" w:rsidTr="002D77D8">
        <w:trPr>
          <w:cantSplit/>
          <w:trHeight w:val="73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881ED21" w14:textId="05D22001" w:rsidR="000C7F4E" w:rsidRPr="00113FF2" w:rsidRDefault="000C7F4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13FF2">
              <w:rPr>
                <w:rFonts w:ascii="BIZ UDゴシック" w:eastAsia="BIZ UDゴシック" w:hAnsi="BIZ UDゴシック" w:hint="eastAsia"/>
                <w:sz w:val="16"/>
                <w:szCs w:val="16"/>
              </w:rPr>
              <w:t>託児希望者記入欄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8" w:space="0" w:color="auto"/>
            </w:tcBorders>
          </w:tcPr>
          <w:p w14:paraId="0B72F6D0" w14:textId="3EBF875A" w:rsidR="000C7F4E" w:rsidRPr="00BB654D" w:rsidRDefault="000C7F4E" w:rsidP="00113FF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BB654D">
              <w:rPr>
                <w:rFonts w:ascii="BIZ UDゴシック" w:eastAsia="BIZ UDゴシック" w:hAnsi="BIZ UDゴシック" w:hint="eastAsia"/>
              </w:rPr>
              <w:t>お子様のお名前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DEC4F2" w14:textId="0EFEF8D6" w:rsidR="00AF2A75" w:rsidRDefault="00AF2A75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  <w:r w:rsidRPr="00AF2A75">
              <w:rPr>
                <w:rFonts w:ascii="BIZ UDゴシック" w:eastAsia="BIZ UDゴシック" w:hAnsi="BIZ UDゴシック" w:hint="eastAsia"/>
                <w:w w:val="80"/>
              </w:rPr>
              <w:t>3か月から就学前まで</w:t>
            </w:r>
          </w:p>
          <w:p w14:paraId="669CD858" w14:textId="77777777" w:rsidR="00AF2A75" w:rsidRPr="00AF2A75" w:rsidRDefault="00AF2A75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</w:p>
          <w:p w14:paraId="54734BA6" w14:textId="67FE1160" w:rsidR="000C7F4E" w:rsidRPr="006777E1" w:rsidRDefault="000C7F4E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(　　　　)歳(　　　　)ｶ月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53F9D" w14:textId="4995C50A" w:rsidR="00AF2A75" w:rsidRPr="00AF2A75" w:rsidRDefault="000C7F4E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0C7F4E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保険加入（25円）をご負担いただきます。</w:t>
            </w:r>
          </w:p>
        </w:tc>
      </w:tr>
      <w:tr w:rsidR="002D77D8" w:rsidRPr="006777E1" w14:paraId="1D54D28B" w14:textId="77777777" w:rsidTr="002D77D8">
        <w:trPr>
          <w:cantSplit/>
          <w:trHeight w:val="45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0EF5B" w14:textId="08F10F03" w:rsidR="002D77D8" w:rsidRPr="002D77D8" w:rsidRDefault="002D77D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1A5C53" w14:textId="77777777" w:rsidR="002D77D8" w:rsidRPr="000C7F4E" w:rsidRDefault="002D77D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6C67ABEA" w14:textId="77777777" w:rsidR="00F371E2" w:rsidRPr="006777E1" w:rsidRDefault="00F371E2" w:rsidP="00F371E2">
      <w:pPr>
        <w:tabs>
          <w:tab w:val="left" w:pos="9312"/>
        </w:tabs>
        <w:spacing w:line="200" w:lineRule="exact"/>
        <w:ind w:firstLineChars="1500" w:firstLine="2751"/>
        <w:rPr>
          <w:rFonts w:ascii="BIZ UDゴシック" w:eastAsia="BIZ UDゴシック" w:hAnsi="BIZ UDゴシック"/>
        </w:rPr>
      </w:pPr>
    </w:p>
    <w:p w14:paraId="4C8EAB50" w14:textId="12C289BA" w:rsidR="00113FF2" w:rsidRPr="006777E1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181BEA5C" w14:textId="68C21152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6B0646">
        <w:rPr>
          <w:rFonts w:ascii="BIZ UDゴシック" w:eastAsia="BIZ UDゴシック" w:hAnsi="BIZ UDゴシック" w:hint="eastAsia"/>
          <w:b/>
          <w:sz w:val="28"/>
        </w:rPr>
        <w:t>８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6B0646">
        <w:rPr>
          <w:rFonts w:ascii="BIZ UDゴシック" w:eastAsia="BIZ UDゴシック" w:hAnsi="BIZ UDゴシック" w:hint="eastAsia"/>
          <w:b/>
          <w:sz w:val="28"/>
        </w:rPr>
        <w:t>１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6B0646">
        <w:rPr>
          <w:rFonts w:ascii="BIZ UDゴシック" w:eastAsia="BIZ UDゴシック" w:hAnsi="BIZ UDゴシック" w:hint="eastAsia"/>
          <w:b/>
          <w:sz w:val="28"/>
        </w:rPr>
        <w:t>金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3252B811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0358BE6B" w14:textId="7E6B6272" w:rsidR="0029179E" w:rsidRDefault="00701C0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３　</w:t>
      </w:r>
      <w:r w:rsidR="00627FB4">
        <w:rPr>
          <w:rFonts w:ascii="BIZ UDゴシック" w:eastAsia="BIZ UDゴシック" w:hAnsi="BIZ UDゴシック" w:hint="eastAsia"/>
        </w:rPr>
        <w:t>諸般の事情により</w:t>
      </w:r>
      <w:r w:rsidRPr="006777E1">
        <w:rPr>
          <w:rFonts w:ascii="BIZ UDゴシック" w:eastAsia="BIZ UDゴシック" w:hAnsi="BIZ UDゴシック" w:hint="eastAsia"/>
        </w:rPr>
        <w:t>、</w:t>
      </w:r>
      <w:r w:rsidR="00800D59">
        <w:rPr>
          <w:rFonts w:ascii="BIZ UDゴシック" w:eastAsia="BIZ UDゴシック" w:hAnsi="BIZ UDゴシック" w:hint="eastAsia"/>
        </w:rPr>
        <w:t>やむを得ず中止</w:t>
      </w:r>
      <w:r w:rsidRPr="006777E1">
        <w:rPr>
          <w:rFonts w:ascii="BIZ UDゴシック" w:eastAsia="BIZ UDゴシック" w:hAnsi="BIZ UDゴシック" w:hint="eastAsia"/>
        </w:rPr>
        <w:t>となった場合を想定し、メールアドレスのある方はお書きください。</w:t>
      </w:r>
    </w:p>
    <w:p w14:paraId="6B4C434C" w14:textId="396030DB" w:rsidR="000C7F4E" w:rsidRPr="006777E1" w:rsidRDefault="000C7F4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　託児</w:t>
      </w:r>
      <w:r w:rsidR="00EA7AD9">
        <w:rPr>
          <w:rFonts w:ascii="BIZ UDゴシック" w:eastAsia="BIZ UDゴシック" w:hAnsi="BIZ UDゴシック" w:hint="eastAsia"/>
        </w:rPr>
        <w:t>は</w:t>
      </w:r>
      <w:r w:rsidR="001049A7">
        <w:rPr>
          <w:rFonts w:ascii="BIZ UDゴシック" w:eastAsia="BIZ UDゴシック" w:hAnsi="BIZ UDゴシック" w:hint="eastAsia"/>
        </w:rPr>
        <w:t>事業者の</w:t>
      </w:r>
      <w:r w:rsidR="00EA7AD9">
        <w:rPr>
          <w:rFonts w:ascii="BIZ UDゴシック" w:eastAsia="BIZ UDゴシック" w:hAnsi="BIZ UDゴシック" w:hint="eastAsia"/>
        </w:rPr>
        <w:t>状況によってはお引き受けできない場合があります。また、</w:t>
      </w:r>
      <w:r w:rsidR="00F56212">
        <w:rPr>
          <w:rFonts w:ascii="BIZ UDゴシック" w:eastAsia="BIZ UDゴシック" w:hAnsi="BIZ UDゴシック" w:hint="eastAsia"/>
        </w:rPr>
        <w:t>託児</w:t>
      </w:r>
      <w:r>
        <w:rPr>
          <w:rFonts w:ascii="BIZ UDゴシック" w:eastAsia="BIZ UDゴシック" w:hAnsi="BIZ UDゴシック" w:hint="eastAsia"/>
        </w:rPr>
        <w:t>希望の方には</w:t>
      </w:r>
      <w:r w:rsidR="00AF2A75">
        <w:rPr>
          <w:rFonts w:ascii="BIZ UDゴシック" w:eastAsia="BIZ UDゴシック" w:hAnsi="BIZ UDゴシック" w:hint="eastAsia"/>
        </w:rPr>
        <w:t>、受付可能な場合には</w:t>
      </w:r>
      <w:r w:rsidRPr="000C7F4E">
        <w:rPr>
          <w:rFonts w:ascii="BIZ UDゴシック" w:eastAsia="BIZ UDゴシック" w:hAnsi="BIZ UDゴシック" w:hint="eastAsia"/>
        </w:rPr>
        <w:t>持ち物・保険等についての通知をメールしますので、必ずご確認ください。</w:t>
      </w:r>
    </w:p>
    <w:p w14:paraId="1F883773" w14:textId="6BDA1C8B" w:rsidR="0099395D" w:rsidRPr="006777E1" w:rsidRDefault="00BB654D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 w:rsidR="0029179E" w:rsidRPr="006777E1">
        <w:rPr>
          <w:rFonts w:ascii="BIZ UDゴシック" w:eastAsia="BIZ UDゴシック" w:hAnsi="BIZ UDゴシック"/>
        </w:rPr>
        <w:t>当センターのホームページで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講座の有無をお知ら</w:t>
      </w:r>
      <w:r w:rsidR="00E77910">
        <w:rPr>
          <w:rFonts w:ascii="BIZ UDゴシック" w:eastAsia="BIZ UDゴシック" w:hAnsi="BIZ UDゴシック"/>
        </w:rPr>
        <w:br/>
      </w:r>
      <w:r w:rsidR="00E77910">
        <w:rPr>
          <w:rFonts w:ascii="BIZ UDゴシック" w:eastAsia="BIZ UDゴシック" w:hAnsi="BIZ UDゴシック" w:hint="eastAsia"/>
        </w:rPr>
        <w:t xml:space="preserve">　　　</w:t>
      </w:r>
      <w:r w:rsidR="0029179E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47C3ECCD" w14:textId="6C597FEC" w:rsidR="0029179E" w:rsidRDefault="00BB654D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408D6B95" w14:textId="0F7E9E28" w:rsidR="002D77D8" w:rsidRPr="006777E1" w:rsidRDefault="002D77D8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７　当センターで配慮すべきことがあれば備考欄へご記入ください。</w:t>
      </w:r>
    </w:p>
    <w:tbl>
      <w:tblPr>
        <w:tblpPr w:leftFromText="142" w:rightFromText="142" w:vertAnchor="page" w:horzAnchor="margin" w:tblpXSpec="center" w:tblpY="1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7"/>
      </w:tblGrid>
      <w:tr w:rsidR="006C4968" w:rsidRPr="006777E1" w14:paraId="34D03DD9" w14:textId="77777777" w:rsidTr="002D77D8">
        <w:trPr>
          <w:trHeight w:val="1267"/>
        </w:trPr>
        <w:tc>
          <w:tcPr>
            <w:tcW w:w="9227" w:type="dxa"/>
          </w:tcPr>
          <w:p w14:paraId="42604CE3" w14:textId="77777777" w:rsidR="006C4968" w:rsidRPr="006777E1" w:rsidRDefault="006C4968" w:rsidP="002D77D8">
            <w:pPr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5FFA06D0" wp14:editId="15E436A0">
                  <wp:simplePos x="0" y="0"/>
                  <wp:positionH relativeFrom="column">
                    <wp:posOffset>4914265</wp:posOffset>
                  </wp:positionH>
                  <wp:positionV relativeFrom="paragraph">
                    <wp:posOffset>95885</wp:posOffset>
                  </wp:positionV>
                  <wp:extent cx="634365" cy="624125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03728732" w14:textId="77777777" w:rsidR="006C4968" w:rsidRPr="006777E1" w:rsidRDefault="006C4968" w:rsidP="002D77D8">
            <w:pPr>
              <w:spacing w:line="240" w:lineRule="exact"/>
              <w:ind w:firstLineChars="100" w:firstLine="183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長野県生涯学習推進センター</w:t>
            </w:r>
          </w:p>
          <w:p w14:paraId="5BB93DC3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〒３９９－０７１１　長野県塩尻市大字片丘字南唐沢６３４２－４</w:t>
            </w:r>
          </w:p>
          <w:p w14:paraId="6C834F4F" w14:textId="77777777" w:rsidR="006C4968" w:rsidRPr="006777E1" w:rsidRDefault="006C4968" w:rsidP="002D77D8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ＴＥＬ：０２６３－５３－８８２２　　ＦＡＸ　０２６３－５３－８８２５</w:t>
            </w:r>
          </w:p>
          <w:p w14:paraId="04867201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Ｅ-mail：shogaigakushu@pref.nagano.lg.jp 　　　　　　　HPはコチラ→</w:t>
            </w:r>
          </w:p>
        </w:tc>
      </w:tr>
    </w:tbl>
    <w:p w14:paraId="33E16B20" w14:textId="683C4CC1" w:rsidR="0029179E" w:rsidRPr="005C5E6F" w:rsidRDefault="002D77D8" w:rsidP="005B0C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29179E" w:rsidRPr="005C5E6F" w:rsidSect="005F0D20">
      <w:footerReference w:type="even" r:id="rId9"/>
      <w:footerReference w:type="first" r:id="rId10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49C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3C7A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064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0D59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D7A6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E12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2024-09-06T05:05:00Z</dcterms:created>
  <dcterms:modified xsi:type="dcterms:W3CDTF">2025-06-18T02:53:00Z</dcterms:modified>
</cp:coreProperties>
</file>