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1844E0" w:rsidRDefault="001844E0" w:rsidP="001844E0">
      <w:pPr>
        <w:adjustRightInd/>
        <w:spacing w:line="374" w:lineRule="exact"/>
        <w:rPr>
          <w:rFonts w:ascii="ＭＳ 明朝" w:hAnsi="ＭＳ 明朝"/>
          <w:color w:val="auto"/>
        </w:rPr>
      </w:pPr>
      <w:r>
        <w:rPr>
          <w:rFonts w:ascii="ＭＳ 明朝" w:hAnsi="ＭＳ 明朝" w:hint="eastAsia"/>
          <w:color w:val="auto"/>
        </w:rPr>
        <w:t>（鉱物採掘（土石採取）の場合）</w:t>
      </w:r>
    </w:p>
    <w:p w:rsidR="001844E0" w:rsidRDefault="001844E0" w:rsidP="001844E0">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1844E0" w:rsidRDefault="001844E0" w:rsidP="001844E0">
      <w:pPr>
        <w:adjustRightInd/>
        <w:spacing w:line="374" w:lineRule="exact"/>
        <w:ind w:firstLineChars="1000" w:firstLine="2100"/>
        <w:rPr>
          <w:rFonts w:ascii="ＭＳ 明朝" w:hAnsi="ＭＳ 明朝"/>
          <w:color w:val="auto"/>
        </w:rPr>
      </w:pPr>
      <w:r>
        <w:rPr>
          <w:rFonts w:ascii="ＭＳ 明朝" w:hAnsi="ＭＳ 明朝" w:hint="eastAsia"/>
          <w:color w:val="auto"/>
        </w:rPr>
        <w:t>（鉱物採掘（土石採取））</w:t>
      </w:r>
    </w:p>
    <w:p w:rsidR="001844E0" w:rsidRDefault="001844E0" w:rsidP="001844E0">
      <w:pPr>
        <w:wordWrap w:val="0"/>
        <w:adjustRightInd/>
        <w:spacing w:line="374" w:lineRule="exact"/>
        <w:jc w:val="right"/>
        <w:rPr>
          <w:rFonts w:ascii="ＭＳ 明朝" w:hAnsi="ＭＳ 明朝"/>
          <w:color w:val="auto"/>
        </w:rPr>
      </w:pPr>
    </w:p>
    <w:p w:rsidR="001844E0" w:rsidRDefault="001844E0" w:rsidP="001844E0">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1844E0" w:rsidRDefault="001844E0" w:rsidP="001844E0">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10610605" wp14:editId="75309C1F">
                <wp:simplePos x="0" y="0"/>
                <wp:positionH relativeFrom="column">
                  <wp:posOffset>3756660</wp:posOffset>
                </wp:positionH>
                <wp:positionV relativeFrom="paragraph">
                  <wp:posOffset>200660</wp:posOffset>
                </wp:positionV>
                <wp:extent cx="1800225" cy="819150"/>
                <wp:effectExtent l="0" t="0" r="28575"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3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BZBgMWngIAACQ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1844E0" w:rsidRDefault="001844E0" w:rsidP="001844E0">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1844E0" w:rsidRDefault="001844E0" w:rsidP="001844E0">
      <w:pPr>
        <w:wordWrap w:val="0"/>
        <w:adjustRightInd/>
        <w:spacing w:line="374" w:lineRule="exact"/>
        <w:ind w:right="57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1844E0" w:rsidRDefault="001844E0" w:rsidP="001844E0">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1844E0" w:rsidRDefault="001844E0" w:rsidP="001844E0">
      <w:pPr>
        <w:adjustRightInd/>
        <w:spacing w:line="374" w:lineRule="exact"/>
        <w:rPr>
          <w:rFonts w:ascii="ＭＳ 明朝" w:hAnsi="ＭＳ 明朝"/>
          <w:color w:val="auto"/>
        </w:rPr>
      </w:pPr>
    </w:p>
    <w:p w:rsidR="001844E0" w:rsidRDefault="001844E0" w:rsidP="001844E0">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040"/>
        <w:gridCol w:w="4022"/>
        <w:gridCol w:w="1701"/>
      </w:tblGrid>
      <w:tr w:rsidR="001844E0" w:rsidTr="00544767">
        <w:trPr>
          <w:trHeight w:val="454"/>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062" w:type="dxa"/>
            <w:gridSpan w:val="2"/>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6062"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鉱物（土石）</w:t>
            </w:r>
          </w:p>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の種類</w:t>
            </w:r>
          </w:p>
        </w:tc>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採掘（採取）方法の種別</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採掘（採取）量</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採掘（採取）設備</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left"/>
              <w:rPr>
                <w:rFonts w:ascii="ＭＳ 明朝" w:hAnsi="ＭＳ 明朝"/>
                <w:color w:val="auto"/>
                <w:szCs w:val="22"/>
              </w:rPr>
            </w:pPr>
            <w:r>
              <w:rPr>
                <w:rFonts w:ascii="ＭＳ 明朝" w:hAnsi="ＭＳ 明朝" w:hint="eastAsia"/>
                <w:color w:val="auto"/>
                <w:szCs w:val="22"/>
              </w:rPr>
              <w:t>土地の形状を変更する箇所の位置及び面積</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土地の形状変更の状況</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採掘（採取）後</w:t>
            </w:r>
          </w:p>
          <w:p w:rsidR="001844E0" w:rsidRDefault="001844E0" w:rsidP="00544767">
            <w:pPr>
              <w:adjustRightInd/>
              <w:spacing w:line="374" w:lineRule="exact"/>
              <w:rPr>
                <w:rFonts w:ascii="ＭＳ 明朝" w:hAnsi="ＭＳ 明朝"/>
                <w:color w:val="auto"/>
                <w:szCs w:val="22"/>
              </w:rPr>
            </w:pPr>
            <w:r>
              <w:rPr>
                <w:rFonts w:ascii="ＭＳ 明朝" w:hAnsi="ＭＳ 明朝" w:hint="eastAsia"/>
                <w:color w:val="auto"/>
                <w:szCs w:val="22"/>
              </w:rPr>
              <w:t>の取扱い</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widowControl/>
              <w:overflowPunct/>
              <w:adjustRightInd/>
              <w:jc w:val="left"/>
              <w:rPr>
                <w:rFonts w:ascii="ＭＳ 明朝" w:hAnsi="ＭＳ 明朝"/>
                <w:color w:val="auto"/>
                <w:szCs w:val="22"/>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723" w:type="dxa"/>
            <w:gridSpan w:val="2"/>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r w:rsidR="001844E0" w:rsidTr="00544767">
        <w:trPr>
          <w:trHeight w:val="454"/>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844E0" w:rsidRDefault="001844E0" w:rsidP="00544767">
            <w:pPr>
              <w:adjustRightInd/>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1844E0" w:rsidRDefault="001844E0" w:rsidP="00544767">
            <w:pPr>
              <w:adjustRightInd/>
              <w:spacing w:line="374" w:lineRule="exact"/>
              <w:rPr>
                <w:rFonts w:ascii="ＭＳ 明朝" w:hAnsi="ＭＳ 明朝"/>
                <w:color w:val="auto"/>
                <w:szCs w:val="22"/>
              </w:rPr>
            </w:pPr>
          </w:p>
        </w:tc>
      </w:tr>
    </w:tbl>
    <w:p w:rsidR="001844E0" w:rsidRDefault="001844E0" w:rsidP="001844E0">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62427E" w:rsidRPr="001844E0" w:rsidRDefault="0062427E" w:rsidP="0062427E">
      <w:pPr>
        <w:adjustRightInd/>
        <w:spacing w:line="374" w:lineRule="exact"/>
        <w:ind w:left="840" w:hangingChars="400" w:hanging="840"/>
        <w:rPr>
          <w:rFonts w:ascii="ＭＳ 明朝" w:hAnsi="ＭＳ 明朝"/>
          <w:color w:val="auto"/>
        </w:rPr>
      </w:pPr>
      <w:bookmarkStart w:id="0" w:name="_GoBack"/>
      <w:bookmarkEnd w:id="0"/>
    </w:p>
    <w:p w:rsidR="00BB027C" w:rsidRPr="0062427E" w:rsidRDefault="00BB027C" w:rsidP="0062427E">
      <w:pPr>
        <w:adjustRightInd/>
        <w:spacing w:line="374" w:lineRule="exact"/>
      </w:pPr>
    </w:p>
    <w:sectPr w:rsidR="00BB027C" w:rsidRPr="0062427E"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844E0"/>
    <w:rsid w:val="001A04CF"/>
    <w:rsid w:val="00422EEA"/>
    <w:rsid w:val="0050673B"/>
    <w:rsid w:val="005949EA"/>
    <w:rsid w:val="0062427E"/>
    <w:rsid w:val="00661945"/>
    <w:rsid w:val="007265F9"/>
    <w:rsid w:val="008E617C"/>
    <w:rsid w:val="00A64A17"/>
    <w:rsid w:val="00BB027C"/>
    <w:rsid w:val="00E4240C"/>
    <w:rsid w:val="00E9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長野県庁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2022-03-30T09:17:00Z</cp:lastPrinted>
  <dcterms:created xsi:type="dcterms:W3CDTF">2022-03-30T09:17:00Z</dcterms:created>
  <dcterms:modified xsi:type="dcterms:W3CDTF">2022-03-30T09:17:00Z</dcterms:modified>
</cp:coreProperties>
</file>