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0EC09BD7" w:rsidR="00F33C49" w:rsidRDefault="00C1540D" w:rsidP="00600BD1">
            <w:pPr>
              <w:rPr>
                <w:sz w:val="24"/>
                <w:szCs w:val="24"/>
              </w:rPr>
            </w:pPr>
            <w:r w:rsidRPr="00C1540D">
              <w:rPr>
                <w:rFonts w:hint="eastAsia"/>
                <w:sz w:val="24"/>
                <w:szCs w:val="24"/>
              </w:rPr>
              <w:t>機械加工図面の見方・読み方入門講座(1)</w:t>
            </w:r>
          </w:p>
          <w:p w14:paraId="46B60A0B" w14:textId="203D3FFE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1540D">
              <w:rPr>
                <w:rFonts w:hint="eastAsia"/>
                <w:sz w:val="24"/>
                <w:szCs w:val="24"/>
              </w:rPr>
              <w:t>５</w:t>
            </w:r>
            <w:r w:rsidR="00AD6035">
              <w:rPr>
                <w:rFonts w:hint="eastAsia"/>
                <w:sz w:val="24"/>
                <w:szCs w:val="24"/>
              </w:rPr>
              <w:t>月</w:t>
            </w:r>
            <w:r w:rsidR="00C1540D">
              <w:rPr>
                <w:rFonts w:hint="eastAsia"/>
                <w:sz w:val="24"/>
                <w:szCs w:val="24"/>
              </w:rPr>
              <w:t>２７</w:t>
            </w:r>
            <w:r w:rsidR="00AD6035">
              <w:rPr>
                <w:rFonts w:hint="eastAsia"/>
                <w:sz w:val="24"/>
                <w:szCs w:val="24"/>
              </w:rPr>
              <w:t>日、</w:t>
            </w:r>
            <w:r w:rsidR="00C1540D">
              <w:rPr>
                <w:rFonts w:hint="eastAsia"/>
                <w:sz w:val="24"/>
                <w:szCs w:val="24"/>
              </w:rPr>
              <w:t>２８</w:t>
            </w:r>
            <w:r w:rsidR="00AD6035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68CCB821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10C0C76C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4EAF3042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31DB2C65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4042DF0E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1540D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2025-03-07T07:21:00Z</dcterms:modified>
</cp:coreProperties>
</file>