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2" w:rsidRPr="006D3DCB" w:rsidRDefault="00614252" w:rsidP="000C05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3DCB">
        <w:rPr>
          <w:rFonts w:ascii="ＭＳ ゴシック" w:eastAsia="ＭＳ ゴシック" w:hAnsi="ＭＳ ゴシック" w:hint="eastAsia"/>
          <w:sz w:val="24"/>
          <w:szCs w:val="24"/>
        </w:rPr>
        <w:t>流域治水における</w:t>
      </w:r>
      <w:r w:rsidR="00610F3A" w:rsidRPr="006D3DCB">
        <w:rPr>
          <w:rFonts w:ascii="ＭＳ ゴシック" w:eastAsia="ＭＳ ゴシック" w:hAnsi="ＭＳ ゴシック" w:hint="eastAsia"/>
          <w:sz w:val="24"/>
          <w:szCs w:val="24"/>
        </w:rPr>
        <w:t>農業用ため池の低水位管理に</w:t>
      </w:r>
      <w:r w:rsidR="0003347F" w:rsidRPr="006D3DCB"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 w:rsidR="00C94A7C" w:rsidRPr="006D3DCB">
        <w:rPr>
          <w:rFonts w:ascii="ＭＳ ゴシック" w:eastAsia="ＭＳ ゴシック" w:hAnsi="ＭＳ ゴシック" w:hint="eastAsia"/>
          <w:sz w:val="24"/>
          <w:szCs w:val="24"/>
        </w:rPr>
        <w:t>規程</w:t>
      </w:r>
      <w:r w:rsidR="001A7E58">
        <w:rPr>
          <w:rFonts w:ascii="ＭＳ ゴシック" w:eastAsia="ＭＳ ゴシック" w:hAnsi="ＭＳ ゴシック" w:hint="eastAsia"/>
          <w:sz w:val="24"/>
          <w:szCs w:val="24"/>
        </w:rPr>
        <w:t>（例）</w:t>
      </w:r>
    </w:p>
    <w:p w:rsidR="00610F3A" w:rsidRDefault="00610F3A"/>
    <w:p w:rsidR="00610F3A" w:rsidRPr="000E27B1" w:rsidRDefault="00610F3A" w:rsidP="000E27B1">
      <w:pPr>
        <w:ind w:firstLineChars="100" w:firstLine="210"/>
        <w:rPr>
          <w:rFonts w:hAnsi="ＭＳ 明朝"/>
        </w:rPr>
      </w:pPr>
      <w:r w:rsidRPr="000E27B1">
        <w:rPr>
          <w:rFonts w:hAnsi="ＭＳ 明朝" w:hint="eastAsia"/>
        </w:rPr>
        <w:t>（趣旨）</w:t>
      </w:r>
    </w:p>
    <w:p w:rsidR="00610F3A" w:rsidRDefault="00AE2C19" w:rsidP="000E27B1">
      <w:pPr>
        <w:ind w:left="210" w:hangingChars="100" w:hanging="210"/>
      </w:pPr>
      <w:r>
        <w:rPr>
          <w:rFonts w:hint="eastAsia"/>
        </w:rPr>
        <w:t>第</w:t>
      </w:r>
      <w:r w:rsidR="00610F3A">
        <w:rPr>
          <w:rFonts w:hint="eastAsia"/>
        </w:rPr>
        <w:t>１</w:t>
      </w:r>
      <w:r>
        <w:rPr>
          <w:rFonts w:hint="eastAsia"/>
        </w:rPr>
        <w:t>条</w:t>
      </w:r>
      <w:r w:rsidR="00610F3A">
        <w:rPr>
          <w:rFonts w:hint="eastAsia"/>
        </w:rPr>
        <w:t xml:space="preserve">　この</w:t>
      </w:r>
      <w:r w:rsidR="00B526DA">
        <w:rPr>
          <w:rFonts w:hint="eastAsia"/>
        </w:rPr>
        <w:t>規程</w:t>
      </w:r>
      <w:r w:rsidR="00610F3A">
        <w:rPr>
          <w:rFonts w:hint="eastAsia"/>
        </w:rPr>
        <w:t>は、</w:t>
      </w:r>
      <w:r w:rsidR="000C0575">
        <w:rPr>
          <w:rFonts w:hint="eastAsia"/>
        </w:rPr>
        <w:t>流域治水の取組の一環として、「ため池を活用した雨水貯留の取組」を実施するため、</w:t>
      </w:r>
      <w:r w:rsidR="0003347F">
        <w:rPr>
          <w:rFonts w:hint="eastAsia"/>
        </w:rPr>
        <w:t>利水を目的とした</w:t>
      </w:r>
      <w:r w:rsidR="005F58E6">
        <w:rPr>
          <w:rFonts w:hint="eastAsia"/>
        </w:rPr>
        <w:t>操作</w:t>
      </w:r>
      <w:r w:rsidR="0003347F">
        <w:rPr>
          <w:rFonts w:hint="eastAsia"/>
        </w:rPr>
        <w:t>管理を超える</w:t>
      </w:r>
      <w:r w:rsidR="000C0575">
        <w:rPr>
          <w:rFonts w:hint="eastAsia"/>
        </w:rPr>
        <w:t>農業用ため池（以下「ため池」という。）の低水位管理に</w:t>
      </w:r>
      <w:r>
        <w:rPr>
          <w:rFonts w:hint="eastAsia"/>
        </w:rPr>
        <w:t>関し、</w:t>
      </w:r>
      <w:r w:rsidR="000C0575">
        <w:rPr>
          <w:rFonts w:hint="eastAsia"/>
        </w:rPr>
        <w:t>必要な</w:t>
      </w:r>
      <w:r w:rsidR="001821C8">
        <w:rPr>
          <w:rFonts w:hint="eastAsia"/>
        </w:rPr>
        <w:t>事項を定めるものとする</w:t>
      </w:r>
      <w:r>
        <w:rPr>
          <w:rFonts w:hint="eastAsia"/>
        </w:rPr>
        <w:t>。</w:t>
      </w:r>
    </w:p>
    <w:p w:rsidR="00AE2C19" w:rsidRDefault="00AE2C19" w:rsidP="00AE2C19">
      <w:pPr>
        <w:ind w:left="210" w:hangingChars="100" w:hanging="210"/>
      </w:pPr>
    </w:p>
    <w:p w:rsidR="00B526DA" w:rsidRDefault="00B526DA" w:rsidP="005F58E6">
      <w:pPr>
        <w:ind w:leftChars="100" w:left="210"/>
      </w:pPr>
      <w:r>
        <w:rPr>
          <w:rFonts w:hint="eastAsia"/>
        </w:rPr>
        <w:t>（用語の定義）</w:t>
      </w:r>
    </w:p>
    <w:p w:rsidR="00B526DA" w:rsidRDefault="00B526DA" w:rsidP="00AE2C19">
      <w:pPr>
        <w:ind w:left="210" w:hangingChars="100" w:hanging="210"/>
      </w:pPr>
      <w:r>
        <w:rPr>
          <w:rFonts w:hint="eastAsia"/>
        </w:rPr>
        <w:t>第２条　この規程にお</w:t>
      </w:r>
      <w:r w:rsidR="00B9301E">
        <w:rPr>
          <w:rFonts w:hint="eastAsia"/>
        </w:rPr>
        <w:t>ける</w:t>
      </w:r>
      <w:r w:rsidR="00320C4A">
        <w:rPr>
          <w:rFonts w:hint="eastAsia"/>
        </w:rPr>
        <w:t>用語の定義は、次に掲げる</w:t>
      </w:r>
      <w:r w:rsidR="00A155DC">
        <w:rPr>
          <w:rFonts w:hint="eastAsia"/>
        </w:rPr>
        <w:t>とおりとする。</w:t>
      </w:r>
    </w:p>
    <w:p w:rsidR="00B526DA" w:rsidRDefault="00B44076" w:rsidP="001821C8">
      <w:pPr>
        <w:ind w:firstLineChars="100" w:firstLine="210"/>
      </w:pPr>
      <w:r>
        <w:rPr>
          <w:rFonts w:hint="eastAsia"/>
        </w:rPr>
        <w:t xml:space="preserve">(1) </w:t>
      </w:r>
      <w:r w:rsidR="00A155DC">
        <w:rPr>
          <w:rFonts w:hint="eastAsia"/>
        </w:rPr>
        <w:t xml:space="preserve">ため池管理者　</w:t>
      </w:r>
      <w:r w:rsidR="001821C8">
        <w:rPr>
          <w:rFonts w:hint="eastAsia"/>
        </w:rPr>
        <w:t xml:space="preserve">　</w:t>
      </w:r>
      <w:r w:rsidR="007E4B91">
        <w:rPr>
          <w:rFonts w:hint="eastAsia"/>
        </w:rPr>
        <w:t>ため池を管理している代表者をいう。</w:t>
      </w:r>
      <w:r w:rsidR="00B53288">
        <w:rPr>
          <w:rFonts w:hint="eastAsia"/>
        </w:rPr>
        <w:t>以下「管理者」という。</w:t>
      </w:r>
    </w:p>
    <w:p w:rsidR="00A155DC" w:rsidRDefault="00B44076" w:rsidP="001821C8">
      <w:pPr>
        <w:ind w:firstLineChars="100" w:firstLine="210"/>
      </w:pPr>
      <w:r>
        <w:rPr>
          <w:rFonts w:hint="eastAsia"/>
        </w:rPr>
        <w:t xml:space="preserve">(2) </w:t>
      </w:r>
      <w:r w:rsidR="00A155DC">
        <w:rPr>
          <w:rFonts w:hint="eastAsia"/>
        </w:rPr>
        <w:t>作業者</w:t>
      </w:r>
      <w:r w:rsidR="007E4B91">
        <w:rPr>
          <w:rFonts w:hint="eastAsia"/>
        </w:rPr>
        <w:t xml:space="preserve">　　　　</w:t>
      </w:r>
      <w:r w:rsidR="001821C8">
        <w:rPr>
          <w:rFonts w:hint="eastAsia"/>
        </w:rPr>
        <w:t xml:space="preserve">　</w:t>
      </w:r>
      <w:r w:rsidR="007E4B91">
        <w:rPr>
          <w:rFonts w:hint="eastAsia"/>
        </w:rPr>
        <w:t>低水位管理のための操作管理を行う者をいう。</w:t>
      </w:r>
    </w:p>
    <w:p w:rsidR="00A155DC" w:rsidRDefault="00B44076" w:rsidP="001821C8">
      <w:pPr>
        <w:ind w:firstLineChars="100" w:firstLine="210"/>
      </w:pPr>
      <w:r>
        <w:rPr>
          <w:rFonts w:hint="eastAsia"/>
        </w:rPr>
        <w:t xml:space="preserve">(3) </w:t>
      </w:r>
      <w:r w:rsidR="007E4B91">
        <w:rPr>
          <w:rFonts w:hint="eastAsia"/>
        </w:rPr>
        <w:t xml:space="preserve">取水施設　　　</w:t>
      </w:r>
      <w:r w:rsidR="001821C8">
        <w:rPr>
          <w:rFonts w:hint="eastAsia"/>
        </w:rPr>
        <w:t xml:space="preserve">　</w:t>
      </w:r>
      <w:r w:rsidR="007E4B91">
        <w:rPr>
          <w:rFonts w:hint="eastAsia"/>
        </w:rPr>
        <w:t>ため池から人為的に取水又は放流するための施設をいう。</w:t>
      </w:r>
    </w:p>
    <w:p w:rsidR="007E4B91" w:rsidRDefault="00B44076" w:rsidP="001821C8">
      <w:pPr>
        <w:ind w:firstLineChars="100" w:firstLine="210"/>
      </w:pPr>
      <w:r>
        <w:rPr>
          <w:rFonts w:hint="eastAsia"/>
        </w:rPr>
        <w:t xml:space="preserve">(4) </w:t>
      </w:r>
      <w:r w:rsidR="007E4B91">
        <w:rPr>
          <w:rFonts w:hint="eastAsia"/>
        </w:rPr>
        <w:t xml:space="preserve">洪水吐　　　　</w:t>
      </w:r>
      <w:r w:rsidR="001821C8">
        <w:rPr>
          <w:rFonts w:hint="eastAsia"/>
        </w:rPr>
        <w:t xml:space="preserve">　</w:t>
      </w:r>
      <w:r w:rsidR="007E4B91">
        <w:rPr>
          <w:rFonts w:hint="eastAsia"/>
        </w:rPr>
        <w:t>ため池が満水になったときに</w:t>
      </w:r>
      <w:r w:rsidR="00B9301E">
        <w:rPr>
          <w:rFonts w:hint="eastAsia"/>
        </w:rPr>
        <w:t>自然</w:t>
      </w:r>
      <w:r w:rsidR="007E4B91">
        <w:rPr>
          <w:rFonts w:hint="eastAsia"/>
        </w:rPr>
        <w:t>放流させる施設をいう。</w:t>
      </w:r>
    </w:p>
    <w:p w:rsidR="007E4B91" w:rsidRDefault="00B44076" w:rsidP="001821C8">
      <w:pPr>
        <w:ind w:firstLineChars="100" w:firstLine="210"/>
      </w:pPr>
      <w:r>
        <w:rPr>
          <w:rFonts w:hint="eastAsia"/>
        </w:rPr>
        <w:t xml:space="preserve">(5) 低水位管理　　</w:t>
      </w:r>
      <w:r w:rsidR="001821C8">
        <w:rPr>
          <w:rFonts w:hint="eastAsia"/>
        </w:rPr>
        <w:t xml:space="preserve">　</w:t>
      </w:r>
      <w:r>
        <w:rPr>
          <w:rFonts w:hint="eastAsia"/>
        </w:rPr>
        <w:t>取水施設の操作により、</w:t>
      </w:r>
      <w:r w:rsidR="007E4B91">
        <w:rPr>
          <w:rFonts w:hint="eastAsia"/>
        </w:rPr>
        <w:t>ため池の水位を下げ</w:t>
      </w:r>
      <w:r>
        <w:rPr>
          <w:rFonts w:hint="eastAsia"/>
        </w:rPr>
        <w:t>たまま管理することをいう。</w:t>
      </w:r>
    </w:p>
    <w:p w:rsidR="00B53288" w:rsidRDefault="00B53288" w:rsidP="00B53288"/>
    <w:p w:rsidR="00AE2C19" w:rsidRDefault="00AE2C19" w:rsidP="005F58E6">
      <w:pPr>
        <w:ind w:firstLineChars="100" w:firstLine="210"/>
      </w:pPr>
      <w:r>
        <w:rPr>
          <w:rFonts w:hint="eastAsia"/>
        </w:rPr>
        <w:t>（</w:t>
      </w:r>
      <w:r w:rsidR="00B53288">
        <w:rPr>
          <w:rFonts w:hint="eastAsia"/>
        </w:rPr>
        <w:t>作業者</w:t>
      </w:r>
      <w:r w:rsidR="009818B0">
        <w:rPr>
          <w:rFonts w:hint="eastAsia"/>
        </w:rPr>
        <w:t>の選任</w:t>
      </w:r>
      <w:r>
        <w:rPr>
          <w:rFonts w:hint="eastAsia"/>
        </w:rPr>
        <w:t>）</w:t>
      </w:r>
    </w:p>
    <w:p w:rsidR="009818B0" w:rsidRDefault="00AE2C19" w:rsidP="005F58E6">
      <w:r>
        <w:rPr>
          <w:rFonts w:hint="eastAsia"/>
        </w:rPr>
        <w:t>第</w:t>
      </w:r>
      <w:r w:rsidR="00B44076">
        <w:rPr>
          <w:rFonts w:hint="eastAsia"/>
        </w:rPr>
        <w:t>３</w:t>
      </w:r>
      <w:r>
        <w:rPr>
          <w:rFonts w:hint="eastAsia"/>
        </w:rPr>
        <w:t xml:space="preserve">条　</w:t>
      </w:r>
      <w:r w:rsidR="009818B0">
        <w:rPr>
          <w:rFonts w:hint="eastAsia"/>
        </w:rPr>
        <w:t>管理者は、現地で</w:t>
      </w:r>
      <w:r w:rsidR="005F58E6">
        <w:rPr>
          <w:rFonts w:hint="eastAsia"/>
        </w:rPr>
        <w:t>取水施設を</w:t>
      </w:r>
      <w:r w:rsidR="009818B0">
        <w:rPr>
          <w:rFonts w:hint="eastAsia"/>
        </w:rPr>
        <w:t>操作する</w:t>
      </w:r>
      <w:r w:rsidR="006D691D">
        <w:rPr>
          <w:rFonts w:hint="eastAsia"/>
        </w:rPr>
        <w:t>作業者</w:t>
      </w:r>
      <w:r w:rsidR="009818B0">
        <w:rPr>
          <w:rFonts w:hint="eastAsia"/>
        </w:rPr>
        <w:t>を１名以上選任する</w:t>
      </w:r>
      <w:r w:rsidR="006D691D">
        <w:rPr>
          <w:rFonts w:hint="eastAsia"/>
        </w:rPr>
        <w:t>ものとする</w:t>
      </w:r>
      <w:r w:rsidR="009818B0">
        <w:rPr>
          <w:rFonts w:hint="eastAsia"/>
        </w:rPr>
        <w:t>。</w:t>
      </w:r>
    </w:p>
    <w:p w:rsidR="009818B0" w:rsidRPr="005F58E6" w:rsidRDefault="009818B0" w:rsidP="00AE2C19">
      <w:pPr>
        <w:ind w:left="210" w:hangingChars="100" w:hanging="210"/>
      </w:pPr>
    </w:p>
    <w:p w:rsidR="009818B0" w:rsidRDefault="009818B0" w:rsidP="005F58E6">
      <w:pPr>
        <w:ind w:leftChars="100" w:left="210"/>
      </w:pPr>
      <w:r>
        <w:rPr>
          <w:rFonts w:hint="eastAsia"/>
        </w:rPr>
        <w:t>（低水位管理）</w:t>
      </w:r>
    </w:p>
    <w:p w:rsidR="00977DC8" w:rsidRDefault="009818B0" w:rsidP="0003347F">
      <w:pPr>
        <w:ind w:left="210" w:hangingChars="100" w:hanging="210"/>
      </w:pPr>
      <w:r>
        <w:rPr>
          <w:rFonts w:hint="eastAsia"/>
        </w:rPr>
        <w:t>第</w:t>
      </w:r>
      <w:r w:rsidR="00B44076">
        <w:rPr>
          <w:rFonts w:hint="eastAsia"/>
        </w:rPr>
        <w:t>４</w:t>
      </w:r>
      <w:r>
        <w:rPr>
          <w:rFonts w:hint="eastAsia"/>
        </w:rPr>
        <w:t xml:space="preserve">条　</w:t>
      </w:r>
      <w:r w:rsidR="006D691D">
        <w:rPr>
          <w:rFonts w:hint="eastAsia"/>
        </w:rPr>
        <w:t>作業者</w:t>
      </w:r>
      <w:r>
        <w:rPr>
          <w:rFonts w:hint="eastAsia"/>
        </w:rPr>
        <w:t>は、低水位管理</w:t>
      </w:r>
      <w:r w:rsidR="006A7718">
        <w:rPr>
          <w:rFonts w:hint="eastAsia"/>
        </w:rPr>
        <w:t>の実施</w:t>
      </w:r>
      <w:r w:rsidR="00B53288">
        <w:rPr>
          <w:rFonts w:hint="eastAsia"/>
        </w:rPr>
        <w:t>に当たり</w:t>
      </w:r>
      <w:r w:rsidR="00977DC8">
        <w:rPr>
          <w:rFonts w:hint="eastAsia"/>
        </w:rPr>
        <w:t>、次に掲げる作業を</w:t>
      </w:r>
      <w:r w:rsidR="006A7718">
        <w:rPr>
          <w:rFonts w:hint="eastAsia"/>
        </w:rPr>
        <w:t>行う</w:t>
      </w:r>
      <w:r w:rsidR="00977DC8">
        <w:rPr>
          <w:rFonts w:hint="eastAsia"/>
        </w:rPr>
        <w:t>ものとする。</w:t>
      </w:r>
    </w:p>
    <w:p w:rsidR="00977DC8" w:rsidRDefault="00B44076" w:rsidP="00B44076">
      <w:pPr>
        <w:ind w:firstLineChars="200" w:firstLine="420"/>
      </w:pPr>
      <w:r>
        <w:rPr>
          <w:rFonts w:hint="eastAsia"/>
        </w:rPr>
        <w:t xml:space="preserve">(1) </w:t>
      </w:r>
      <w:r w:rsidR="00940CC5">
        <w:rPr>
          <w:rFonts w:hint="eastAsia"/>
        </w:rPr>
        <w:t>設定した期間</w:t>
      </w:r>
      <w:r w:rsidR="00977DC8">
        <w:rPr>
          <w:rFonts w:hint="eastAsia"/>
        </w:rPr>
        <w:t>における</w:t>
      </w:r>
      <w:r w:rsidR="009818B0">
        <w:rPr>
          <w:rFonts w:hint="eastAsia"/>
        </w:rPr>
        <w:t>取水施設の</w:t>
      </w:r>
      <w:r w:rsidR="00940CC5">
        <w:rPr>
          <w:rFonts w:hint="eastAsia"/>
        </w:rPr>
        <w:t>開閉</w:t>
      </w:r>
      <w:r w:rsidR="00977DC8">
        <w:rPr>
          <w:rFonts w:hint="eastAsia"/>
        </w:rPr>
        <w:t>操作</w:t>
      </w:r>
    </w:p>
    <w:p w:rsidR="00977DC8" w:rsidRDefault="00B44076" w:rsidP="00B44076">
      <w:pPr>
        <w:ind w:firstLineChars="200" w:firstLine="420"/>
      </w:pPr>
      <w:r>
        <w:rPr>
          <w:rFonts w:hint="eastAsia"/>
        </w:rPr>
        <w:t xml:space="preserve">(2) </w:t>
      </w:r>
      <w:r w:rsidR="00C646DF">
        <w:rPr>
          <w:rFonts w:hint="eastAsia"/>
        </w:rPr>
        <w:t>取水施設操作</w:t>
      </w:r>
      <w:r w:rsidR="00977DC8">
        <w:rPr>
          <w:rFonts w:hint="eastAsia"/>
        </w:rPr>
        <w:t>時</w:t>
      </w:r>
      <w:r w:rsidR="005F58E6">
        <w:rPr>
          <w:rFonts w:hint="eastAsia"/>
        </w:rPr>
        <w:t>における</w:t>
      </w:r>
      <w:r w:rsidR="00977DC8">
        <w:rPr>
          <w:rFonts w:hint="eastAsia"/>
        </w:rPr>
        <w:t>取水施設、洪水吐などの簡易な点検</w:t>
      </w:r>
    </w:p>
    <w:p w:rsidR="00977DC8" w:rsidRDefault="00B44076" w:rsidP="00B44076">
      <w:pPr>
        <w:ind w:firstLineChars="200" w:firstLine="420"/>
      </w:pPr>
      <w:r>
        <w:rPr>
          <w:rFonts w:hint="eastAsia"/>
        </w:rPr>
        <w:t xml:space="preserve">(3) </w:t>
      </w:r>
      <w:r w:rsidR="00977DC8">
        <w:rPr>
          <w:rFonts w:hint="eastAsia"/>
        </w:rPr>
        <w:t>放流</w:t>
      </w:r>
      <w:r w:rsidR="00940CC5">
        <w:rPr>
          <w:rFonts w:hint="eastAsia"/>
        </w:rPr>
        <w:t>後の</w:t>
      </w:r>
      <w:r w:rsidR="00977DC8">
        <w:rPr>
          <w:rFonts w:hint="eastAsia"/>
        </w:rPr>
        <w:t>下流水路などの</w:t>
      </w:r>
      <w:r w:rsidR="00C646DF">
        <w:rPr>
          <w:rFonts w:hint="eastAsia"/>
        </w:rPr>
        <w:t>状況</w:t>
      </w:r>
      <w:r w:rsidR="00977DC8">
        <w:rPr>
          <w:rFonts w:hint="eastAsia"/>
        </w:rPr>
        <w:t>確認</w:t>
      </w:r>
    </w:p>
    <w:p w:rsidR="00977DC8" w:rsidRDefault="00B44076" w:rsidP="00B44076">
      <w:pPr>
        <w:ind w:firstLineChars="200" w:firstLine="420"/>
      </w:pPr>
      <w:r>
        <w:rPr>
          <w:rFonts w:hint="eastAsia"/>
        </w:rPr>
        <w:t xml:space="preserve">(4) </w:t>
      </w:r>
      <w:r w:rsidR="005F58E6">
        <w:rPr>
          <w:rFonts w:hint="eastAsia"/>
        </w:rPr>
        <w:t>その他低水位管理に</w:t>
      </w:r>
      <w:r w:rsidR="00977DC8">
        <w:rPr>
          <w:rFonts w:hint="eastAsia"/>
        </w:rPr>
        <w:t>必要な作業</w:t>
      </w:r>
    </w:p>
    <w:p w:rsidR="00977DC8" w:rsidRPr="00B44076" w:rsidRDefault="00977DC8" w:rsidP="00977DC8"/>
    <w:p w:rsidR="00977DC8" w:rsidRDefault="00977DC8" w:rsidP="005F58E6">
      <w:pPr>
        <w:ind w:firstLineChars="100" w:firstLine="210"/>
      </w:pPr>
      <w:r>
        <w:rPr>
          <w:rFonts w:hint="eastAsia"/>
        </w:rPr>
        <w:t>（作業</w:t>
      </w:r>
      <w:r w:rsidR="00C03E79">
        <w:rPr>
          <w:rFonts w:hint="eastAsia"/>
        </w:rPr>
        <w:t>日報</w:t>
      </w:r>
      <w:r>
        <w:rPr>
          <w:rFonts w:hint="eastAsia"/>
        </w:rPr>
        <w:t>）</w:t>
      </w:r>
    </w:p>
    <w:p w:rsidR="00977DC8" w:rsidRDefault="00977DC8" w:rsidP="00977DC8">
      <w:pPr>
        <w:ind w:left="210" w:hangingChars="100" w:hanging="210"/>
      </w:pPr>
      <w:r>
        <w:rPr>
          <w:rFonts w:hint="eastAsia"/>
        </w:rPr>
        <w:t>第</w:t>
      </w:r>
      <w:r w:rsidR="00B44076">
        <w:rPr>
          <w:rFonts w:hint="eastAsia"/>
        </w:rPr>
        <w:t>５</w:t>
      </w:r>
      <w:r>
        <w:rPr>
          <w:rFonts w:hint="eastAsia"/>
        </w:rPr>
        <w:t xml:space="preserve">条　</w:t>
      </w:r>
      <w:r w:rsidR="006D691D">
        <w:rPr>
          <w:rFonts w:hint="eastAsia"/>
        </w:rPr>
        <w:t>作業者</w:t>
      </w:r>
      <w:r>
        <w:rPr>
          <w:rFonts w:hint="eastAsia"/>
        </w:rPr>
        <w:t>は、前条の作業を実施したときは、</w:t>
      </w:r>
      <w:r w:rsidR="006D3DCB">
        <w:rPr>
          <w:rFonts w:hint="eastAsia"/>
        </w:rPr>
        <w:t>作業日時、作業者名、作業内容その他必要な事項を</w:t>
      </w:r>
      <w:r>
        <w:rPr>
          <w:rFonts w:hint="eastAsia"/>
        </w:rPr>
        <w:t>○○市（町・村）が別</w:t>
      </w:r>
      <w:r w:rsidR="0003347F">
        <w:rPr>
          <w:rFonts w:hint="eastAsia"/>
        </w:rPr>
        <w:t>に</w:t>
      </w:r>
      <w:r w:rsidR="00B44076">
        <w:rPr>
          <w:rFonts w:hint="eastAsia"/>
        </w:rPr>
        <w:t>定める</w:t>
      </w:r>
      <w:r w:rsidR="00940CC5">
        <w:rPr>
          <w:rFonts w:hint="eastAsia"/>
        </w:rPr>
        <w:t>作業</w:t>
      </w:r>
      <w:r w:rsidR="00C03E79">
        <w:rPr>
          <w:rFonts w:hint="eastAsia"/>
        </w:rPr>
        <w:t>日報</w:t>
      </w:r>
      <w:r>
        <w:rPr>
          <w:rFonts w:hint="eastAsia"/>
        </w:rPr>
        <w:t>に</w:t>
      </w:r>
      <w:r w:rsidR="0003347F">
        <w:rPr>
          <w:rFonts w:hint="eastAsia"/>
        </w:rPr>
        <w:t>記録し、</w:t>
      </w:r>
      <w:r w:rsidR="00940CC5">
        <w:rPr>
          <w:rFonts w:hint="eastAsia"/>
        </w:rPr>
        <w:t>管理者</w:t>
      </w:r>
      <w:r w:rsidR="0003347F">
        <w:rPr>
          <w:rFonts w:hint="eastAsia"/>
        </w:rPr>
        <w:t>に</w:t>
      </w:r>
      <w:r w:rsidR="00940CC5">
        <w:rPr>
          <w:rFonts w:hint="eastAsia"/>
        </w:rPr>
        <w:t>提出する</w:t>
      </w:r>
      <w:r>
        <w:rPr>
          <w:rFonts w:hint="eastAsia"/>
        </w:rPr>
        <w:t>ものとする。</w:t>
      </w:r>
    </w:p>
    <w:p w:rsidR="00940CC5" w:rsidRDefault="00940CC5" w:rsidP="00B44076">
      <w:pPr>
        <w:ind w:left="210" w:hangingChars="100" w:hanging="210"/>
      </w:pPr>
      <w:r>
        <w:rPr>
          <w:rFonts w:hint="eastAsia"/>
        </w:rPr>
        <w:t>２　管理者は、○○市（町・村）から</w:t>
      </w:r>
      <w:r w:rsidR="001821C8">
        <w:rPr>
          <w:rFonts w:hint="eastAsia"/>
        </w:rPr>
        <w:t>要求</w:t>
      </w:r>
      <w:r>
        <w:rPr>
          <w:rFonts w:hint="eastAsia"/>
        </w:rPr>
        <w:t>があったときは、</w:t>
      </w:r>
      <w:r w:rsidR="001821C8">
        <w:rPr>
          <w:rFonts w:hint="eastAsia"/>
        </w:rPr>
        <w:t>指定する日までに</w:t>
      </w:r>
      <w:r>
        <w:rPr>
          <w:rFonts w:hint="eastAsia"/>
        </w:rPr>
        <w:t>作業</w:t>
      </w:r>
      <w:r w:rsidR="00C03E79">
        <w:rPr>
          <w:rFonts w:hint="eastAsia"/>
        </w:rPr>
        <w:t>日報</w:t>
      </w:r>
      <w:r>
        <w:rPr>
          <w:rFonts w:hint="eastAsia"/>
        </w:rPr>
        <w:t>を提出</w:t>
      </w:r>
      <w:r w:rsidR="0003347F">
        <w:rPr>
          <w:rFonts w:hint="eastAsia"/>
        </w:rPr>
        <w:t>しなければならない</w:t>
      </w:r>
      <w:r>
        <w:rPr>
          <w:rFonts w:hint="eastAsia"/>
        </w:rPr>
        <w:t>。</w:t>
      </w:r>
    </w:p>
    <w:p w:rsidR="00EE4F58" w:rsidRPr="001821C8" w:rsidRDefault="00EE4F58" w:rsidP="00977DC8"/>
    <w:p w:rsidR="00977DC8" w:rsidRDefault="00977DC8" w:rsidP="00C03E79">
      <w:pPr>
        <w:ind w:firstLineChars="100" w:firstLine="210"/>
      </w:pPr>
      <w:r>
        <w:rPr>
          <w:rFonts w:hint="eastAsia"/>
        </w:rPr>
        <w:t>（</w:t>
      </w:r>
      <w:r w:rsidR="00EE4F58">
        <w:rPr>
          <w:rFonts w:hint="eastAsia"/>
        </w:rPr>
        <w:t>緊急時の</w:t>
      </w:r>
      <w:r>
        <w:rPr>
          <w:rFonts w:hint="eastAsia"/>
        </w:rPr>
        <w:t>対応）</w:t>
      </w:r>
    </w:p>
    <w:p w:rsidR="00977DC8" w:rsidRDefault="00977DC8" w:rsidP="00940CC5">
      <w:pPr>
        <w:ind w:left="210" w:hangingChars="100" w:hanging="210"/>
      </w:pPr>
      <w:r>
        <w:rPr>
          <w:rFonts w:hint="eastAsia"/>
        </w:rPr>
        <w:t>第</w:t>
      </w:r>
      <w:r w:rsidR="00B44076">
        <w:rPr>
          <w:rFonts w:hint="eastAsia"/>
        </w:rPr>
        <w:t>６</w:t>
      </w:r>
      <w:r>
        <w:rPr>
          <w:rFonts w:hint="eastAsia"/>
        </w:rPr>
        <w:t xml:space="preserve">条　</w:t>
      </w:r>
      <w:r w:rsidR="006D691D">
        <w:rPr>
          <w:rFonts w:hint="eastAsia"/>
        </w:rPr>
        <w:t>作業者</w:t>
      </w:r>
      <w:r w:rsidR="00940CC5">
        <w:rPr>
          <w:rFonts w:hint="eastAsia"/>
        </w:rPr>
        <w:t>は、ため池</w:t>
      </w:r>
      <w:r w:rsidR="000C4DE2">
        <w:rPr>
          <w:rFonts w:hint="eastAsia"/>
        </w:rPr>
        <w:t>の</w:t>
      </w:r>
      <w:r w:rsidR="00940CC5">
        <w:rPr>
          <w:rFonts w:hint="eastAsia"/>
        </w:rPr>
        <w:t>異状</w:t>
      </w:r>
      <w:r w:rsidR="000C4DE2">
        <w:rPr>
          <w:rFonts w:hint="eastAsia"/>
        </w:rPr>
        <w:t>を発見した</w:t>
      </w:r>
      <w:r w:rsidR="00940CC5">
        <w:rPr>
          <w:rFonts w:hint="eastAsia"/>
        </w:rPr>
        <w:t>とき</w:t>
      </w:r>
      <w:r w:rsidR="000C4DE2">
        <w:rPr>
          <w:rFonts w:hint="eastAsia"/>
        </w:rPr>
        <w:t>又は</w:t>
      </w:r>
      <w:r w:rsidR="00C03E79">
        <w:rPr>
          <w:rFonts w:hint="eastAsia"/>
        </w:rPr>
        <w:t>放流後に</w:t>
      </w:r>
      <w:r w:rsidR="000C4DE2">
        <w:rPr>
          <w:rFonts w:hint="eastAsia"/>
        </w:rPr>
        <w:t>下流水路で溢水</w:t>
      </w:r>
      <w:r w:rsidR="00B44076">
        <w:rPr>
          <w:rFonts w:hint="eastAsia"/>
        </w:rPr>
        <w:t>等</w:t>
      </w:r>
      <w:r w:rsidR="000C4DE2">
        <w:rPr>
          <w:rFonts w:hint="eastAsia"/>
        </w:rPr>
        <w:t>が生じたとき</w:t>
      </w:r>
      <w:r w:rsidR="00940CC5">
        <w:rPr>
          <w:rFonts w:hint="eastAsia"/>
        </w:rPr>
        <w:t>は、直ちにため池管理者に</w:t>
      </w:r>
      <w:r w:rsidR="000C4DE2">
        <w:rPr>
          <w:rFonts w:hint="eastAsia"/>
        </w:rPr>
        <w:t>報告</w:t>
      </w:r>
      <w:r w:rsidR="001E39F0">
        <w:rPr>
          <w:rFonts w:hint="eastAsia"/>
        </w:rPr>
        <w:t>しなければならない</w:t>
      </w:r>
      <w:r w:rsidR="00940CC5">
        <w:rPr>
          <w:rFonts w:hint="eastAsia"/>
        </w:rPr>
        <w:t>。</w:t>
      </w:r>
    </w:p>
    <w:p w:rsidR="00940CC5" w:rsidRPr="001E39F0" w:rsidRDefault="00940CC5" w:rsidP="00940CC5">
      <w:pPr>
        <w:ind w:left="210" w:hangingChars="100" w:hanging="210"/>
      </w:pPr>
    </w:p>
    <w:p w:rsidR="00940CC5" w:rsidRDefault="00940CC5" w:rsidP="00C03E79">
      <w:pPr>
        <w:ind w:leftChars="100" w:left="210"/>
      </w:pPr>
      <w:r>
        <w:rPr>
          <w:rFonts w:hint="eastAsia"/>
        </w:rPr>
        <w:t>（</w:t>
      </w:r>
      <w:r w:rsidR="006D691D">
        <w:rPr>
          <w:rFonts w:hint="eastAsia"/>
        </w:rPr>
        <w:t>管理</w:t>
      </w:r>
      <w:r w:rsidR="001E39F0">
        <w:rPr>
          <w:rFonts w:hint="eastAsia"/>
        </w:rPr>
        <w:t>費用の負担</w:t>
      </w:r>
      <w:r>
        <w:rPr>
          <w:rFonts w:hint="eastAsia"/>
        </w:rPr>
        <w:t>）</w:t>
      </w:r>
    </w:p>
    <w:p w:rsidR="006D691D" w:rsidRDefault="001E39F0" w:rsidP="00B44076">
      <w:r>
        <w:rPr>
          <w:rFonts w:hint="eastAsia"/>
        </w:rPr>
        <w:t>第</w:t>
      </w:r>
      <w:r w:rsidR="00B44076">
        <w:rPr>
          <w:rFonts w:hint="eastAsia"/>
        </w:rPr>
        <w:t>７</w:t>
      </w:r>
      <w:r>
        <w:rPr>
          <w:rFonts w:hint="eastAsia"/>
        </w:rPr>
        <w:t xml:space="preserve">条　</w:t>
      </w:r>
      <w:r w:rsidR="0003347F">
        <w:rPr>
          <w:rFonts w:hint="eastAsia"/>
        </w:rPr>
        <w:t>利水を目的とした</w:t>
      </w:r>
      <w:r w:rsidR="006D691D">
        <w:rPr>
          <w:rFonts w:hint="eastAsia"/>
        </w:rPr>
        <w:t>通常の</w:t>
      </w:r>
      <w:r w:rsidR="0003347F">
        <w:rPr>
          <w:rFonts w:hint="eastAsia"/>
        </w:rPr>
        <w:t>操作管理</w:t>
      </w:r>
      <w:r w:rsidR="00C03E79">
        <w:rPr>
          <w:rFonts w:hint="eastAsia"/>
        </w:rPr>
        <w:t>に要する経費は、管理者の</w:t>
      </w:r>
      <w:r w:rsidR="006D691D">
        <w:rPr>
          <w:rFonts w:hint="eastAsia"/>
        </w:rPr>
        <w:t>負担とする。</w:t>
      </w:r>
    </w:p>
    <w:p w:rsidR="001E39F0" w:rsidRDefault="006D691D" w:rsidP="006D691D">
      <w:pPr>
        <w:ind w:left="210" w:hangingChars="100" w:hanging="210"/>
      </w:pPr>
      <w:r>
        <w:rPr>
          <w:rFonts w:hint="eastAsia"/>
        </w:rPr>
        <w:t>２　利水を目的とした</w:t>
      </w:r>
      <w:r w:rsidR="00FA2104">
        <w:rPr>
          <w:rFonts w:hint="eastAsia"/>
        </w:rPr>
        <w:t>操作</w:t>
      </w:r>
      <w:r>
        <w:rPr>
          <w:rFonts w:hint="eastAsia"/>
        </w:rPr>
        <w:t>管理を超える</w:t>
      </w:r>
      <w:r w:rsidR="00FA2104">
        <w:rPr>
          <w:rFonts w:hint="eastAsia"/>
        </w:rPr>
        <w:t>低水位管理の</w:t>
      </w:r>
      <w:r w:rsidR="00B53288">
        <w:rPr>
          <w:rFonts w:hint="eastAsia"/>
        </w:rPr>
        <w:t>作業に</w:t>
      </w:r>
      <w:r w:rsidR="0003347F">
        <w:rPr>
          <w:rFonts w:hint="eastAsia"/>
        </w:rPr>
        <w:t>要する経費は、○○市（町・村）</w:t>
      </w:r>
      <w:r w:rsidR="00B53288">
        <w:rPr>
          <w:rFonts w:hint="eastAsia"/>
        </w:rPr>
        <w:t>が予算の範囲内で</w:t>
      </w:r>
      <w:r w:rsidR="00C03E79">
        <w:rPr>
          <w:rFonts w:hint="eastAsia"/>
        </w:rPr>
        <w:t>負担</w:t>
      </w:r>
      <w:r w:rsidR="0003347F">
        <w:rPr>
          <w:rFonts w:hint="eastAsia"/>
        </w:rPr>
        <w:t>する。</w:t>
      </w:r>
    </w:p>
    <w:p w:rsidR="006D691D" w:rsidRPr="00FA2104" w:rsidRDefault="006D691D" w:rsidP="00940CC5">
      <w:pPr>
        <w:ind w:left="210" w:hangingChars="100" w:hanging="210"/>
      </w:pPr>
    </w:p>
    <w:p w:rsidR="001E39F0" w:rsidRDefault="00C03E79" w:rsidP="00C03E79">
      <w:pPr>
        <w:ind w:firstLineChars="100" w:firstLine="210"/>
      </w:pPr>
      <w:r>
        <w:rPr>
          <w:rFonts w:hint="eastAsia"/>
        </w:rPr>
        <w:t>（</w:t>
      </w:r>
      <w:r w:rsidR="001821C8">
        <w:rPr>
          <w:rFonts w:hint="eastAsia"/>
        </w:rPr>
        <w:t>雑則</w:t>
      </w:r>
      <w:r w:rsidR="00B526DA">
        <w:rPr>
          <w:rFonts w:hint="eastAsia"/>
        </w:rPr>
        <w:t>）</w:t>
      </w:r>
    </w:p>
    <w:p w:rsidR="00B526DA" w:rsidRDefault="00B526DA" w:rsidP="00940CC5">
      <w:pPr>
        <w:ind w:left="210" w:hangingChars="100" w:hanging="210"/>
      </w:pPr>
      <w:r>
        <w:rPr>
          <w:rFonts w:hint="eastAsia"/>
        </w:rPr>
        <w:t>第</w:t>
      </w:r>
      <w:r w:rsidR="00B53288">
        <w:rPr>
          <w:rFonts w:hint="eastAsia"/>
        </w:rPr>
        <w:t>８</w:t>
      </w:r>
      <w:r>
        <w:rPr>
          <w:rFonts w:hint="eastAsia"/>
        </w:rPr>
        <w:t>条　この規程に定めるもののほか、</w:t>
      </w:r>
      <w:r w:rsidR="00C03E79">
        <w:rPr>
          <w:rFonts w:hint="eastAsia"/>
        </w:rPr>
        <w:t>低水位管理の実施に</w:t>
      </w:r>
      <w:r>
        <w:rPr>
          <w:rFonts w:hint="eastAsia"/>
        </w:rPr>
        <w:t>必要な事項は</w:t>
      </w:r>
      <w:r w:rsidR="00B53288">
        <w:rPr>
          <w:rFonts w:hint="eastAsia"/>
        </w:rPr>
        <w:t>、</w:t>
      </w:r>
      <w:r>
        <w:rPr>
          <w:rFonts w:hint="eastAsia"/>
        </w:rPr>
        <w:t>○○市（町・村）が別に定める。</w:t>
      </w:r>
    </w:p>
    <w:p w:rsidR="0003347F" w:rsidRDefault="0003347F" w:rsidP="00940CC5">
      <w:pPr>
        <w:ind w:left="210" w:hangingChars="100" w:hanging="210"/>
      </w:pPr>
    </w:p>
    <w:p w:rsidR="005E3E19" w:rsidRPr="005E3E19" w:rsidRDefault="005E3E19" w:rsidP="00940CC5">
      <w:pPr>
        <w:ind w:left="210" w:hangingChars="100" w:hanging="210"/>
        <w:rPr>
          <w:rFonts w:hint="eastAsia"/>
        </w:rPr>
      </w:pPr>
      <w:bookmarkStart w:id="0" w:name="_GoBack"/>
      <w:bookmarkEnd w:id="0"/>
    </w:p>
    <w:p w:rsidR="00B526DA" w:rsidRDefault="00B526DA" w:rsidP="00C03E79">
      <w:pPr>
        <w:ind w:firstLineChars="200" w:firstLine="420"/>
      </w:pPr>
      <w:r>
        <w:rPr>
          <w:rFonts w:hint="eastAsia"/>
        </w:rPr>
        <w:t>附　則</w:t>
      </w:r>
    </w:p>
    <w:p w:rsidR="00B526DA" w:rsidRDefault="00B526DA" w:rsidP="00B526DA">
      <w:pPr>
        <w:ind w:firstLineChars="100" w:firstLine="210"/>
      </w:pPr>
      <w:r>
        <w:rPr>
          <w:rFonts w:hint="eastAsia"/>
        </w:rPr>
        <w:t>この規程は、令和　年　月　日から施行する。</w:t>
      </w:r>
    </w:p>
    <w:p w:rsidR="00B526DA" w:rsidRPr="00B526DA" w:rsidRDefault="00B526DA" w:rsidP="00B526DA"/>
    <w:sectPr w:rsidR="00B526DA" w:rsidRPr="00B526DA" w:rsidSect="001821C8">
      <w:pgSz w:w="11906" w:h="16838" w:code="9"/>
      <w:pgMar w:top="1134" w:right="1418" w:bottom="1134" w:left="1418" w:header="851" w:footer="567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3A"/>
    <w:rsid w:val="0003347F"/>
    <w:rsid w:val="000C0575"/>
    <w:rsid w:val="000C4DE2"/>
    <w:rsid w:val="000E27B1"/>
    <w:rsid w:val="001821C8"/>
    <w:rsid w:val="001A7E58"/>
    <w:rsid w:val="001E39F0"/>
    <w:rsid w:val="00320C4A"/>
    <w:rsid w:val="005E3E19"/>
    <w:rsid w:val="005F58E6"/>
    <w:rsid w:val="00610F3A"/>
    <w:rsid w:val="00614252"/>
    <w:rsid w:val="006A7718"/>
    <w:rsid w:val="006D3DCB"/>
    <w:rsid w:val="006D691D"/>
    <w:rsid w:val="007E4B91"/>
    <w:rsid w:val="00940CC5"/>
    <w:rsid w:val="00977DC8"/>
    <w:rsid w:val="009818B0"/>
    <w:rsid w:val="00A155DC"/>
    <w:rsid w:val="00AE2C19"/>
    <w:rsid w:val="00B44076"/>
    <w:rsid w:val="00B526DA"/>
    <w:rsid w:val="00B53288"/>
    <w:rsid w:val="00B720E2"/>
    <w:rsid w:val="00B9301E"/>
    <w:rsid w:val="00C03E79"/>
    <w:rsid w:val="00C646DF"/>
    <w:rsid w:val="00C94A7C"/>
    <w:rsid w:val="00D9395D"/>
    <w:rsid w:val="00EE4F58"/>
    <w:rsid w:val="00EF0C01"/>
    <w:rsid w:val="00F37090"/>
    <w:rsid w:val="00FA210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5C5D0"/>
  <w15:chartTrackingRefBased/>
  <w15:docId w15:val="{73EAAEB3-77A9-475B-8993-8D33ED14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2022-03-22T23:45:00Z</dcterms:created>
  <dcterms:modified xsi:type="dcterms:W3CDTF">2022-03-24T04:00:00Z</dcterms:modified>
</cp:coreProperties>
</file>