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08A0" w14:textId="77777777" w:rsidR="00773EA0" w:rsidRDefault="00773EA0">
      <w:pPr>
        <w:rPr>
          <w:spacing w:val="16"/>
        </w:rPr>
      </w:pPr>
      <w:r>
        <w:rPr>
          <w:rFonts w:hint="eastAsia"/>
        </w:rPr>
        <w:t>様式第</w:t>
      </w:r>
      <w:r>
        <w:t>40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13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3780" w:type="dxa"/>
        <w:tblInd w:w="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773EA0" w14:paraId="4BDB4620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ECFAB" w14:textId="77777777" w:rsidR="00773EA0" w:rsidRDefault="00773EA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1C264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73EA0" w14:paraId="05966946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4A0" w14:textId="77777777" w:rsidR="00773EA0" w:rsidRDefault="00773EA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D04A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651535B" w14:textId="77777777" w:rsidR="00773EA0" w:rsidRDefault="00773EA0">
      <w:pPr>
        <w:rPr>
          <w:spacing w:val="16"/>
        </w:rPr>
      </w:pPr>
    </w:p>
    <w:p w14:paraId="28F7BB5A" w14:textId="77777777" w:rsidR="00773EA0" w:rsidRDefault="00773EA0">
      <w:pPr>
        <w:rPr>
          <w:spacing w:val="16"/>
        </w:rPr>
      </w:pPr>
    </w:p>
    <w:p w14:paraId="42DB37BF" w14:textId="77777777" w:rsidR="00773EA0" w:rsidRDefault="00773EA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指定完成検査機関業務休廃止届</w:t>
      </w:r>
    </w:p>
    <w:p w14:paraId="6EF6823C" w14:textId="77777777" w:rsidR="00773EA0" w:rsidRDefault="00773EA0">
      <w:pPr>
        <w:rPr>
          <w:spacing w:val="16"/>
        </w:rPr>
      </w:pPr>
    </w:p>
    <w:p w14:paraId="01EF2E90" w14:textId="77777777" w:rsidR="00773EA0" w:rsidRDefault="00773EA0">
      <w:pPr>
        <w:rPr>
          <w:spacing w:val="16"/>
        </w:rPr>
      </w:pPr>
    </w:p>
    <w:p w14:paraId="4FD9FA0B" w14:textId="77777777" w:rsidR="00773EA0" w:rsidRDefault="00773EA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785A4685" w14:textId="77777777" w:rsidR="00773EA0" w:rsidRDefault="00773EA0">
      <w:pPr>
        <w:rPr>
          <w:spacing w:val="16"/>
        </w:rPr>
      </w:pPr>
    </w:p>
    <w:p w14:paraId="3A505AF2" w14:textId="77777777" w:rsidR="00773EA0" w:rsidRDefault="00773EA0">
      <w:pPr>
        <w:rPr>
          <w:spacing w:val="16"/>
        </w:rPr>
      </w:pPr>
    </w:p>
    <w:p w14:paraId="37BDCEDB" w14:textId="77777777" w:rsidR="00773EA0" w:rsidRDefault="00773EA0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7B57257" w14:textId="77777777" w:rsidR="00773EA0" w:rsidRDefault="00773EA0">
      <w:pPr>
        <w:rPr>
          <w:spacing w:val="16"/>
        </w:rPr>
      </w:pPr>
    </w:p>
    <w:p w14:paraId="56F031B8" w14:textId="77777777" w:rsidR="00773EA0" w:rsidRDefault="00773EA0">
      <w:pPr>
        <w:rPr>
          <w:spacing w:val="16"/>
        </w:rPr>
      </w:pPr>
    </w:p>
    <w:p w14:paraId="57B04FEF" w14:textId="77777777" w:rsidR="00773EA0" w:rsidRDefault="00773EA0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1F779D7" w14:textId="77777777" w:rsidR="00773EA0" w:rsidRDefault="00773EA0">
      <w:pPr>
        <w:rPr>
          <w:spacing w:val="16"/>
        </w:rPr>
      </w:pPr>
    </w:p>
    <w:p w14:paraId="2E09E3CE" w14:textId="77777777" w:rsidR="00773EA0" w:rsidRDefault="00773EA0">
      <w:pPr>
        <w:rPr>
          <w:spacing w:val="16"/>
        </w:rPr>
      </w:pPr>
      <w:r>
        <w:t xml:space="preserve">  </w:t>
      </w:r>
      <w:r>
        <w:rPr>
          <w:rFonts w:hint="eastAsia"/>
        </w:rPr>
        <w:t>火薬類取締法第</w:t>
      </w:r>
      <w:r>
        <w:t>45</w:t>
      </w:r>
      <w:r>
        <w:rPr>
          <w:rFonts w:hint="eastAsia"/>
        </w:rPr>
        <w:t>条の</w:t>
      </w:r>
      <w:r>
        <w:t>30</w:t>
      </w:r>
      <w:r>
        <w:rPr>
          <w:rFonts w:hint="eastAsia"/>
        </w:rPr>
        <w:t>の規定により、完成検査の業務の一部</w:t>
      </w:r>
      <w:r>
        <w:rPr>
          <w:rFonts w:ascii="ＭＳ 明朝" w:hAnsi="ＭＳ 明朝"/>
        </w:rPr>
        <w:t>(</w:t>
      </w:r>
      <w:r>
        <w:rPr>
          <w:rFonts w:hint="eastAsia"/>
        </w:rPr>
        <w:t>全部</w:t>
      </w:r>
      <w:r>
        <w:rPr>
          <w:rFonts w:ascii="ＭＳ 明朝" w:hAnsi="ＭＳ 明朝"/>
        </w:rPr>
        <w:t>)</w:t>
      </w:r>
      <w:r>
        <w:rPr>
          <w:rFonts w:hint="eastAsia"/>
        </w:rPr>
        <w:t>の休止</w:t>
      </w:r>
      <w:r>
        <w:rPr>
          <w:rFonts w:ascii="ＭＳ 明朝" w:hAnsi="ＭＳ 明朝"/>
        </w:rPr>
        <w:t>(</w:t>
      </w:r>
      <w:r>
        <w:rPr>
          <w:rFonts w:hint="eastAsia"/>
        </w:rPr>
        <w:t>廃止</w:t>
      </w:r>
      <w:r>
        <w:rPr>
          <w:rFonts w:ascii="ＭＳ 明朝" w:hAnsi="ＭＳ 明朝"/>
        </w:rPr>
        <w:t>)</w:t>
      </w:r>
      <w:r>
        <w:rPr>
          <w:rFonts w:hint="eastAsia"/>
        </w:rPr>
        <w:t>をしたいので、次のとおり届け出ます。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5267"/>
      </w:tblGrid>
      <w:tr w:rsidR="00773EA0" w14:paraId="18737F3B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5203D" w14:textId="77777777" w:rsidR="00773EA0" w:rsidRDefault="00773EA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2AC29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73EA0" w14:paraId="47284D70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4C836" w14:textId="77777777" w:rsidR="00773EA0" w:rsidRDefault="00773EA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187EC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73EA0" w14:paraId="0FFB8A09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FA052" w14:textId="77777777" w:rsidR="00773EA0" w:rsidRDefault="00773EA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休止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しようとする</w:t>
            </w:r>
          </w:p>
          <w:p w14:paraId="6E26536F" w14:textId="77777777" w:rsidR="00773EA0" w:rsidRDefault="00773EA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完成検査の業務の範囲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BCE06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73EA0" w14:paraId="7CAF30BD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B242E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休止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しようとする年月日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7D94B" w14:textId="77777777" w:rsidR="00773EA0" w:rsidRDefault="00773EA0">
            <w:pPr>
              <w:spacing w:line="306" w:lineRule="atLeast"/>
              <w:rPr>
                <w:spacing w:val="16"/>
              </w:rPr>
            </w:pPr>
          </w:p>
          <w:p w14:paraId="05B7F142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773EA0" w14:paraId="3298B2DD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DB29A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休止しようとする場合にあっては、その期間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9A62C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73EA0" w14:paraId="6D5C9FA4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9B3" w14:textId="77777777" w:rsidR="00773EA0" w:rsidRDefault="00773EA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休止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176" w14:textId="77777777" w:rsidR="00773EA0" w:rsidRDefault="00773EA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5654420" w14:textId="77777777" w:rsidR="00773EA0" w:rsidRDefault="00773EA0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7C60B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8F348AE" w14:textId="77777777" w:rsidR="00773EA0" w:rsidRDefault="00773EA0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583818DF" w14:textId="40F53237" w:rsidR="00773EA0" w:rsidRDefault="00773EA0">
      <w:pPr>
        <w:ind w:left="1050" w:hangingChars="500" w:hanging="1050"/>
      </w:pPr>
      <w:r>
        <w:t xml:space="preserve">        </w:t>
      </w:r>
    </w:p>
    <w:sectPr w:rsidR="00773EA0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0B0"/>
    <w:rsid w:val="00773EA0"/>
    <w:rsid w:val="007C60B0"/>
    <w:rsid w:val="00C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1C581"/>
  <w15:chartTrackingRefBased/>
  <w15:docId w15:val="{FC5F18EC-5E5B-42B1-A452-91F1240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様式第40(第81条の11の13関係)</vt:lpstr>
      <vt:lpstr>様式第40(第81条の11の13関係)</vt:lpstr>
    </vt:vector>
  </TitlesOfParts>
  <Company>長野県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様式第40(第81条の11の13関係)</dc:title>
  <dc:subject/>
  <dc:creator>平成１２年度行政情報ネットワーク整備事業</dc:creator>
  <cp:keywords/>
  <cp:lastModifiedBy>俊彦</cp:lastModifiedBy>
  <cp:revision>2</cp:revision>
  <dcterms:created xsi:type="dcterms:W3CDTF">2022-11-01T02:45:00Z</dcterms:created>
  <dcterms:modified xsi:type="dcterms:W3CDTF">2022-11-01T02:45:00Z</dcterms:modified>
</cp:coreProperties>
</file>