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334" w:rsidRDefault="00A026EB">
      <w:pPr>
        <w:jc w:val="center"/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-228600</wp:posOffset>
                </wp:positionV>
                <wp:extent cx="666750" cy="228600"/>
                <wp:effectExtent l="0" t="0" r="0" b="0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684B" w:rsidRPr="00ED2DD8" w:rsidRDefault="0041684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2DD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D2DD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-5.25pt;margin-top:-18pt;width:52.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fyCggIAAA0FAAAOAAAAZHJzL2Uyb0RvYy54bWysVNuO2yAQfa/Uf0C8Z32R49hWnNVemqrS&#10;9iLt9gMIxjEqBgok9rbaf++Ak2y6baWqqh8wMMNhZs4ZlpdjL9CeGcuVrHFyEWPEJFUNl9saf35Y&#10;zwqMrCOyIUJJVuNHZvHl6vWr5aArlqpOiYYZBCDSVoOuceecrqLI0o71xF4ozSQYW2V64mBptlFj&#10;yADovYjSOM6jQZlGG0WZtbB7OxnxKuC3LaPuY9ta5pCoMcTmwmjCuPFjtFqSamuI7jg9hEH+IYqe&#10;cAmXnqBuiSNoZ/gvUD2nRlnVuguq+ki1Lacs5ADZJPGLbO47olnIBYpj9alM9v/B0g/7TwbxpsYp&#10;RpL0QNEDGx26ViNKc1+eQdsKvO41+LkR9oHmkKrVd4p+sUiqm47ILbsyRg0dIw2El/iT0dnRCcd6&#10;kM3wXjVwD9k5FYDG1vS+dlANBOhA0+OJGh8Lhc08zxdzsFAwpWmRx4G6iFTHw9pY95apHvlJjQ0w&#10;H8DJ/s46Hwypji7+LqsEb9ZciLAw282NMGhPQCXr8IX4X7gJ6Z2l8scmxGkHYoQ7vM1HG1j/XiZp&#10;Fl+n5WydF4tZts7ms3IRF7M4Ka/LPM7K7Hb95ANMsqrjTcPkHZfsqMAk+zuGD70waSdoEA01Lufp&#10;fGLoj0nG4ftdkj130JCC9zUuTk6k8ry+kQ2kTSpHuJjm0c/hhypDDY7/UJWgAk/8JAE3bkZA8dLY&#10;qOYR9GAU8AXUwisCk06ZbxgN0JE1tl93xDCMxDsJmlpkaTmHFg6LoijhiDk3bM4MRFIAqrHDaJre&#10;uKnpd9rwbQf3TBqW6gpU2PKgkOeYDtqFngupHN4H39Tn6+D1/IqtfgAAAP//AwBQSwMEFAAGAAgA&#10;AAAhANUr3v7bAAAABwEAAA8AAABkcnMvZG93bnJldi54bWxMj8tOwzAQRfdI/IM1SOxauzyqEuJU&#10;pRJCXbYg1tN4SEL9iGK3cfl6hhXdzePozplymZ0VJxpiF7yG2VSBIF8H0/lGw8f762QBIib0Bm3w&#10;pOFMEZbV9VWJhQmj39JplxrBIT4WqKFNqS+kjHVLDuM09OR59xUGh4nboZFmwJHDnZV3Ss2lw87z&#10;hRZ7WrdUH3ZHp2HzSee3Bdptv/4+jD+5edmsTNb69iavnkEkyukfhj99VoeKnfbh6E0UVsNkph4Z&#10;5eJ+zk8x8fTAg70GBbIq5aV/9QsAAP//AwBQSwECLQAUAAYACAAAACEAtoM4kv4AAADhAQAAEwAA&#10;AAAAAAAAAAAAAAAAAAAAW0NvbnRlbnRfVHlwZXNdLnhtbFBLAQItABQABgAIAAAAIQA4/SH/1gAA&#10;AJQBAAALAAAAAAAAAAAAAAAAAC8BAABfcmVscy8ucmVsc1BLAQItABQABgAIAAAAIQCJUfyCggIA&#10;AA0FAAAOAAAAAAAAAAAAAAAAAC4CAABkcnMvZTJvRG9jLnhtbFBLAQItABQABgAIAAAAIQDVK97+&#10;2wAAAAcBAAAPAAAAAAAAAAAAAAAAANwEAABkcnMvZG93bnJldi54bWxQSwUGAAAAAAQABADzAAAA&#10;5AUAAAAA&#10;" stroked="f">
                <v:textbox inset="5.85pt,.7pt,5.85pt,.7pt">
                  <w:txbxContent>
                    <w:p w:rsidR="009F142A" w:rsidRPr="00ED2DD8" w:rsidRDefault="009F142A">
                      <w:pPr>
                        <w:rPr>
                          <w:sz w:val="24"/>
                          <w:szCs w:val="24"/>
                        </w:rPr>
                      </w:pPr>
                      <w:r w:rsidRPr="00ED2DD8">
                        <w:rPr>
                          <w:rFonts w:hint="eastAsia"/>
                          <w:sz w:val="24"/>
                          <w:szCs w:val="24"/>
                        </w:rPr>
                        <w:t>別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ED2DD8">
                        <w:rPr>
                          <w:rFonts w:hint="eastAsia"/>
                          <w:sz w:val="24"/>
                          <w:szCs w:val="24"/>
                        </w:rPr>
                        <w:t>添</w:t>
                      </w:r>
                    </w:p>
                  </w:txbxContent>
                </v:textbox>
              </v:shape>
            </w:pict>
          </mc:Fallback>
        </mc:AlternateContent>
      </w:r>
      <w:r w:rsidR="00893334">
        <w:rPr>
          <w:rFonts w:hint="eastAsia"/>
          <w:sz w:val="28"/>
        </w:rPr>
        <w:t>調理作業基準</w:t>
      </w:r>
    </w:p>
    <w:p w:rsidR="00893334" w:rsidRPr="00724734" w:rsidRDefault="00893334">
      <w:pPr>
        <w:jc w:val="right"/>
      </w:pPr>
      <w:r w:rsidRPr="00724734">
        <w:rPr>
          <w:rFonts w:hint="eastAsia"/>
        </w:rPr>
        <w:t>長野県</w:t>
      </w:r>
      <w:r w:rsidR="00ED2DD8" w:rsidRPr="00724734">
        <w:rPr>
          <w:rFonts w:hint="eastAsia"/>
        </w:rPr>
        <w:t>伊那</w:t>
      </w:r>
      <w:r w:rsidR="000A277F" w:rsidRPr="00724734">
        <w:rPr>
          <w:rFonts w:hint="eastAsia"/>
        </w:rPr>
        <w:t>養護</w:t>
      </w:r>
      <w:r w:rsidRPr="00724734">
        <w:rPr>
          <w:rFonts w:hint="eastAsia"/>
        </w:rPr>
        <w:t>学校</w:t>
      </w:r>
    </w:p>
    <w:p w:rsidR="00893334" w:rsidRPr="007E7CD1" w:rsidRDefault="00893334">
      <w:r w:rsidRPr="00724734">
        <w:rPr>
          <w:rFonts w:hint="eastAsia"/>
        </w:rPr>
        <w:t>Ⅰ　調</w:t>
      </w:r>
      <w:r w:rsidRPr="007E7CD1">
        <w:rPr>
          <w:rFonts w:hint="eastAsia"/>
        </w:rPr>
        <w:t>理従事者の衛生管理</w:t>
      </w:r>
    </w:p>
    <w:p w:rsidR="00D77404" w:rsidRPr="007E7CD1" w:rsidRDefault="00D77404" w:rsidP="00D77404">
      <w:pPr>
        <w:ind w:left="210" w:hangingChars="100" w:hanging="210"/>
      </w:pPr>
      <w:r w:rsidRPr="007E7CD1">
        <w:rPr>
          <w:rFonts w:hint="eastAsia"/>
        </w:rPr>
        <w:t xml:space="preserve">　　「学校給食衛生管理基準」（文部科学省）、「学校給食調理場における手洗いマニュアル」（文部科学省）等により行うこと。</w:t>
      </w:r>
    </w:p>
    <w:p w:rsidR="00893334" w:rsidRPr="007E7CD1" w:rsidRDefault="00893334" w:rsidP="00454F9B">
      <w:pPr>
        <w:ind w:leftChars="100" w:left="210"/>
      </w:pPr>
      <w:r w:rsidRPr="007E7CD1">
        <w:rPr>
          <w:rFonts w:hint="eastAsia"/>
        </w:rPr>
        <w:t>１　作業中の服装等</w:t>
      </w:r>
    </w:p>
    <w:p w:rsidR="00D97DFB" w:rsidRPr="007E7CD1" w:rsidRDefault="00893334" w:rsidP="00ED00F9">
      <w:pPr>
        <w:ind w:left="1050" w:hangingChars="500" w:hanging="1050"/>
      </w:pPr>
      <w:r w:rsidRPr="007E7CD1">
        <w:rPr>
          <w:rFonts w:hint="eastAsia"/>
        </w:rPr>
        <w:t xml:space="preserve">　　</w:t>
      </w:r>
      <w:r w:rsidR="00ED2DD8" w:rsidRPr="007E7CD1">
        <w:rPr>
          <w:rFonts w:hint="eastAsia"/>
        </w:rPr>
        <w:t>（１）</w:t>
      </w:r>
      <w:r w:rsidRPr="007E7CD1">
        <w:rPr>
          <w:rFonts w:hint="eastAsia"/>
        </w:rPr>
        <w:t>身体、衣服は常に清潔を旨とし、</w:t>
      </w:r>
      <w:r w:rsidR="00223048" w:rsidRPr="007E7CD1">
        <w:rPr>
          <w:rFonts w:hint="eastAsia"/>
        </w:rPr>
        <w:t>調理場</w:t>
      </w:r>
      <w:r w:rsidRPr="007E7CD1">
        <w:rPr>
          <w:rFonts w:hint="eastAsia"/>
        </w:rPr>
        <w:t>では専用の清潔な</w:t>
      </w:r>
      <w:r w:rsidR="004F05D1" w:rsidRPr="007E7CD1">
        <w:rPr>
          <w:rFonts w:hint="eastAsia"/>
        </w:rPr>
        <w:t>調理</w:t>
      </w:r>
      <w:r w:rsidRPr="007E7CD1">
        <w:rPr>
          <w:rFonts w:hint="eastAsia"/>
        </w:rPr>
        <w:t>衣、</w:t>
      </w:r>
      <w:r w:rsidR="00ED2DD8" w:rsidRPr="007E7CD1">
        <w:rPr>
          <w:rFonts w:hint="eastAsia"/>
        </w:rPr>
        <w:t>エプロン</w:t>
      </w:r>
      <w:r w:rsidRPr="007E7CD1">
        <w:rPr>
          <w:rFonts w:hint="eastAsia"/>
        </w:rPr>
        <w:t>、</w:t>
      </w:r>
      <w:r w:rsidR="00924596" w:rsidRPr="007E7CD1">
        <w:rPr>
          <w:rFonts w:hint="eastAsia"/>
        </w:rPr>
        <w:t>マスク</w:t>
      </w:r>
      <w:r w:rsidR="00924596" w:rsidRPr="007E7CD1">
        <w:rPr>
          <w:rFonts w:hint="eastAsia"/>
        </w:rPr>
        <w:t>(</w:t>
      </w:r>
      <w:r w:rsidR="00D97DFB" w:rsidRPr="007E7CD1">
        <w:rPr>
          <w:rFonts w:hint="eastAsia"/>
        </w:rPr>
        <w:t>使い捨</w:t>
      </w:r>
    </w:p>
    <w:p w:rsidR="00D97DFB" w:rsidRPr="007E7CD1" w:rsidRDefault="00924596" w:rsidP="00D97DFB">
      <w:pPr>
        <w:ind w:leftChars="400" w:left="1050" w:hangingChars="100" w:hanging="210"/>
      </w:pPr>
      <w:r w:rsidRPr="007E7CD1">
        <w:rPr>
          <w:rFonts w:hint="eastAsia"/>
        </w:rPr>
        <w:t>て</w:t>
      </w:r>
      <w:r w:rsidRPr="007E7CD1">
        <w:rPr>
          <w:rFonts w:hint="eastAsia"/>
        </w:rPr>
        <w:t>)</w:t>
      </w:r>
      <w:r w:rsidRPr="007E7CD1">
        <w:rPr>
          <w:rFonts w:hint="eastAsia"/>
        </w:rPr>
        <w:t>、帽子、履物等</w:t>
      </w:r>
      <w:r w:rsidR="00CA21A8" w:rsidRPr="007E7CD1">
        <w:rPr>
          <w:rFonts w:hint="eastAsia"/>
        </w:rPr>
        <w:t>を</w:t>
      </w:r>
      <w:r w:rsidR="00893334" w:rsidRPr="007E7CD1">
        <w:rPr>
          <w:rFonts w:hint="eastAsia"/>
        </w:rPr>
        <w:t>着用する</w:t>
      </w:r>
      <w:r w:rsidR="00C8448E" w:rsidRPr="007E7CD1">
        <w:rPr>
          <w:rFonts w:hint="eastAsia"/>
        </w:rPr>
        <w:t>こと</w:t>
      </w:r>
      <w:r w:rsidR="00893334" w:rsidRPr="007E7CD1">
        <w:rPr>
          <w:rFonts w:hint="eastAsia"/>
        </w:rPr>
        <w:t>。なお、</w:t>
      </w:r>
      <w:r w:rsidR="00ED2DD8" w:rsidRPr="007E7CD1">
        <w:rPr>
          <w:rFonts w:hint="eastAsia"/>
        </w:rPr>
        <w:t>エプロン</w:t>
      </w:r>
      <w:r w:rsidR="00893334" w:rsidRPr="007E7CD1">
        <w:rPr>
          <w:rFonts w:hint="eastAsia"/>
        </w:rPr>
        <w:t>は下処理用、卵・肉・魚用、野菜洗浄用、</w:t>
      </w:r>
    </w:p>
    <w:p w:rsidR="00893334" w:rsidRPr="007E7CD1" w:rsidRDefault="00893334" w:rsidP="00D97DFB">
      <w:pPr>
        <w:ind w:leftChars="400" w:left="1050" w:hangingChars="100" w:hanging="210"/>
      </w:pPr>
      <w:r w:rsidRPr="007E7CD1">
        <w:rPr>
          <w:rFonts w:hint="eastAsia"/>
        </w:rPr>
        <w:t>調理用及び配膳用</w:t>
      </w:r>
      <w:r w:rsidR="00ED2DD8" w:rsidRPr="007E7CD1">
        <w:rPr>
          <w:rFonts w:hint="eastAsia"/>
        </w:rPr>
        <w:t>と</w:t>
      </w:r>
      <w:r w:rsidR="005D3776" w:rsidRPr="007E7CD1">
        <w:rPr>
          <w:rFonts w:hint="eastAsia"/>
        </w:rPr>
        <w:t>作業</w:t>
      </w:r>
      <w:r w:rsidR="009F142A" w:rsidRPr="007E7CD1">
        <w:rPr>
          <w:rFonts w:hint="eastAsia"/>
        </w:rPr>
        <w:t>内容によって使い分ける</w:t>
      </w:r>
      <w:r w:rsidRPr="007E7CD1">
        <w:rPr>
          <w:rFonts w:hint="eastAsia"/>
        </w:rPr>
        <w:t>。</w:t>
      </w:r>
    </w:p>
    <w:p w:rsidR="00893334" w:rsidRPr="007E7CD1" w:rsidRDefault="00CA21A8" w:rsidP="00ED00F9">
      <w:pPr>
        <w:ind w:leftChars="371" w:left="779" w:firstLineChars="129" w:firstLine="271"/>
      </w:pPr>
      <w:r w:rsidRPr="007E7CD1">
        <w:rPr>
          <w:rFonts w:hint="eastAsia"/>
        </w:rPr>
        <w:t>履</w:t>
      </w:r>
      <w:r w:rsidR="00893334" w:rsidRPr="007E7CD1">
        <w:rPr>
          <w:rFonts w:hint="eastAsia"/>
        </w:rPr>
        <w:t>物は下足、下処理室用、</w:t>
      </w:r>
      <w:r w:rsidR="007C2EFB" w:rsidRPr="007E7CD1">
        <w:rPr>
          <w:rFonts w:hint="eastAsia"/>
        </w:rPr>
        <w:t>調理</w:t>
      </w:r>
      <w:r w:rsidR="00387FD1" w:rsidRPr="007E7CD1">
        <w:rPr>
          <w:rFonts w:hint="eastAsia"/>
        </w:rPr>
        <w:t>室</w:t>
      </w:r>
      <w:r w:rsidR="00893334" w:rsidRPr="007E7CD1">
        <w:rPr>
          <w:rFonts w:hint="eastAsia"/>
        </w:rPr>
        <w:t>用、洗浄室用及び校内用と区別して使用すること。</w:t>
      </w:r>
    </w:p>
    <w:p w:rsidR="00893334" w:rsidRPr="007E7CD1" w:rsidRDefault="00893334" w:rsidP="00807A86">
      <w:pPr>
        <w:ind w:left="210"/>
        <w:rPr>
          <w:i/>
        </w:rPr>
      </w:pPr>
      <w:r w:rsidRPr="007E7CD1">
        <w:rPr>
          <w:rFonts w:hint="eastAsia"/>
        </w:rPr>
        <w:t xml:space="preserve">　</w:t>
      </w:r>
      <w:r w:rsidR="00C8448E" w:rsidRPr="007E7CD1">
        <w:rPr>
          <w:rFonts w:hint="eastAsia"/>
        </w:rPr>
        <w:t>（２）</w:t>
      </w:r>
      <w:r w:rsidRPr="007E7CD1">
        <w:rPr>
          <w:rFonts w:hint="eastAsia"/>
        </w:rPr>
        <w:t>便所には、</w:t>
      </w:r>
      <w:r w:rsidR="007C2EFB" w:rsidRPr="007E7CD1">
        <w:rPr>
          <w:rFonts w:hint="eastAsia"/>
        </w:rPr>
        <w:t>調理</w:t>
      </w:r>
      <w:r w:rsidR="00387FD1" w:rsidRPr="007E7CD1">
        <w:rPr>
          <w:rFonts w:hint="eastAsia"/>
        </w:rPr>
        <w:t>室</w:t>
      </w:r>
      <w:r w:rsidRPr="007E7CD1">
        <w:rPr>
          <w:rFonts w:hint="eastAsia"/>
        </w:rPr>
        <w:t>専用の</w:t>
      </w:r>
      <w:r w:rsidR="00807A86" w:rsidRPr="007E7CD1">
        <w:rPr>
          <w:rFonts w:hint="eastAsia"/>
        </w:rPr>
        <w:t>調理</w:t>
      </w:r>
      <w:r w:rsidRPr="007E7CD1">
        <w:rPr>
          <w:rFonts w:hint="eastAsia"/>
        </w:rPr>
        <w:t>衣、</w:t>
      </w:r>
      <w:r w:rsidR="00924596" w:rsidRPr="007E7CD1">
        <w:rPr>
          <w:rFonts w:hint="eastAsia"/>
        </w:rPr>
        <w:t>マスク、帽子、</w:t>
      </w:r>
      <w:r w:rsidR="00CA21A8" w:rsidRPr="007E7CD1">
        <w:rPr>
          <w:rFonts w:hint="eastAsia"/>
        </w:rPr>
        <w:t>履</w:t>
      </w:r>
      <w:r w:rsidRPr="007E7CD1">
        <w:rPr>
          <w:rFonts w:hint="eastAsia"/>
        </w:rPr>
        <w:t>物のまま入らないこと。</w:t>
      </w:r>
    </w:p>
    <w:p w:rsidR="00893334" w:rsidRPr="007E7CD1" w:rsidRDefault="00893334">
      <w:pPr>
        <w:ind w:left="210"/>
      </w:pPr>
      <w:r w:rsidRPr="007E7CD1">
        <w:rPr>
          <w:rFonts w:hint="eastAsia"/>
        </w:rPr>
        <w:t xml:space="preserve">　</w:t>
      </w:r>
      <w:r w:rsidR="00C8448E" w:rsidRPr="007E7CD1">
        <w:rPr>
          <w:rFonts w:hint="eastAsia"/>
        </w:rPr>
        <w:t>（３）</w:t>
      </w:r>
      <w:r w:rsidRPr="007E7CD1">
        <w:rPr>
          <w:rFonts w:hint="eastAsia"/>
        </w:rPr>
        <w:t>爪は常に短く切り、</w:t>
      </w:r>
      <w:r w:rsidR="00C8448E" w:rsidRPr="007E7CD1">
        <w:rPr>
          <w:rFonts w:hint="eastAsia"/>
        </w:rPr>
        <w:t>マニキュア</w:t>
      </w:r>
      <w:r w:rsidRPr="007E7CD1">
        <w:rPr>
          <w:rFonts w:hint="eastAsia"/>
        </w:rPr>
        <w:t>はしないこと。</w:t>
      </w:r>
    </w:p>
    <w:p w:rsidR="00893334" w:rsidRPr="007E7CD1" w:rsidRDefault="00893334">
      <w:pPr>
        <w:ind w:left="210"/>
      </w:pPr>
      <w:r w:rsidRPr="007E7CD1">
        <w:rPr>
          <w:rFonts w:hint="eastAsia"/>
        </w:rPr>
        <w:t xml:space="preserve">　</w:t>
      </w:r>
      <w:r w:rsidR="00C8448E" w:rsidRPr="007E7CD1">
        <w:rPr>
          <w:rFonts w:hint="eastAsia"/>
        </w:rPr>
        <w:t>（４）</w:t>
      </w:r>
      <w:r w:rsidRPr="007E7CD1">
        <w:rPr>
          <w:rFonts w:hint="eastAsia"/>
        </w:rPr>
        <w:t>調理作業中は、指輪・</w:t>
      </w:r>
      <w:r w:rsidR="00C8448E" w:rsidRPr="007E7CD1">
        <w:rPr>
          <w:rFonts w:hint="eastAsia"/>
        </w:rPr>
        <w:t>ネックレス</w:t>
      </w:r>
      <w:r w:rsidRPr="007E7CD1">
        <w:rPr>
          <w:rFonts w:hint="eastAsia"/>
        </w:rPr>
        <w:t>・</w:t>
      </w:r>
      <w:r w:rsidR="00C8448E" w:rsidRPr="007E7CD1">
        <w:rPr>
          <w:rFonts w:hint="eastAsia"/>
        </w:rPr>
        <w:t>ピアス</w:t>
      </w:r>
      <w:r w:rsidRPr="007E7CD1">
        <w:rPr>
          <w:rFonts w:hint="eastAsia"/>
        </w:rPr>
        <w:t>等の</w:t>
      </w:r>
      <w:r w:rsidR="00C8448E" w:rsidRPr="007E7CD1">
        <w:rPr>
          <w:rFonts w:hint="eastAsia"/>
        </w:rPr>
        <w:t>アクセサリー</w:t>
      </w:r>
      <w:r w:rsidRPr="007E7CD1">
        <w:rPr>
          <w:rFonts w:hint="eastAsia"/>
        </w:rPr>
        <w:t>及び腕時計等をつけないこと。</w:t>
      </w:r>
    </w:p>
    <w:p w:rsidR="007072F7" w:rsidRPr="007E7CD1" w:rsidRDefault="00893334" w:rsidP="00454F9B">
      <w:pPr>
        <w:ind w:leftChars="100" w:left="210"/>
      </w:pPr>
      <w:r w:rsidRPr="007E7CD1">
        <w:rPr>
          <w:rFonts w:hint="eastAsia"/>
        </w:rPr>
        <w:t>２　手洗い</w:t>
      </w:r>
      <w:r w:rsidR="007072F7" w:rsidRPr="007E7CD1">
        <w:rPr>
          <w:rFonts w:hint="eastAsia"/>
        </w:rPr>
        <w:t>の徹底</w:t>
      </w:r>
    </w:p>
    <w:p w:rsidR="00893334" w:rsidRPr="007E7CD1" w:rsidRDefault="00D77404" w:rsidP="00454F9B">
      <w:pPr>
        <w:ind w:leftChars="200" w:left="420" w:firstLineChars="100" w:firstLine="210"/>
      </w:pPr>
      <w:r w:rsidRPr="007E7CD1">
        <w:rPr>
          <w:rFonts w:hint="eastAsia"/>
        </w:rPr>
        <w:t>標準的な手洗いや作業中の手洗いを行うこと。</w:t>
      </w:r>
      <w:r w:rsidRPr="007E7CD1">
        <w:rPr>
          <w:rFonts w:hint="eastAsia"/>
        </w:rPr>
        <w:tab/>
      </w:r>
    </w:p>
    <w:p w:rsidR="00893334" w:rsidRPr="007E7CD1" w:rsidRDefault="00893334" w:rsidP="00454F9B">
      <w:pPr>
        <w:ind w:leftChars="100" w:left="210"/>
      </w:pPr>
      <w:r w:rsidRPr="007E7CD1">
        <w:rPr>
          <w:rFonts w:hint="eastAsia"/>
        </w:rPr>
        <w:t>３　作業中衛生上留意する点</w:t>
      </w:r>
    </w:p>
    <w:p w:rsidR="00893334" w:rsidRPr="007E7CD1" w:rsidRDefault="00B93F60" w:rsidP="00454F9B">
      <w:pPr>
        <w:ind w:leftChars="200" w:left="420"/>
      </w:pPr>
      <w:r w:rsidRPr="007E7CD1">
        <w:rPr>
          <w:rFonts w:hint="eastAsia"/>
        </w:rPr>
        <w:t>（１）</w:t>
      </w:r>
      <w:r w:rsidR="00893334" w:rsidRPr="007E7CD1">
        <w:rPr>
          <w:rFonts w:hint="eastAsia"/>
        </w:rPr>
        <w:t>次の場所や作業工程では、手洗いを念入りに行い業務に着手すること。</w:t>
      </w:r>
    </w:p>
    <w:p w:rsidR="00893334" w:rsidRPr="007E7CD1" w:rsidRDefault="001A507C" w:rsidP="001A507C">
      <w:pPr>
        <w:ind w:left="840"/>
      </w:pPr>
      <w:r w:rsidRPr="007E7CD1">
        <w:rPr>
          <w:rFonts w:hint="eastAsia"/>
        </w:rPr>
        <w:t>○</w:t>
      </w:r>
      <w:r w:rsidR="00893334" w:rsidRPr="007E7CD1">
        <w:rPr>
          <w:rFonts w:hint="eastAsia"/>
        </w:rPr>
        <w:t>作業開始前</w:t>
      </w:r>
    </w:p>
    <w:p w:rsidR="00893334" w:rsidRPr="007E7CD1" w:rsidRDefault="001A507C" w:rsidP="001A507C">
      <w:pPr>
        <w:ind w:left="840"/>
      </w:pPr>
      <w:r w:rsidRPr="007E7CD1">
        <w:rPr>
          <w:rFonts w:hint="eastAsia"/>
        </w:rPr>
        <w:t>○</w:t>
      </w:r>
      <w:r w:rsidR="00893334" w:rsidRPr="007E7CD1">
        <w:rPr>
          <w:rFonts w:hint="eastAsia"/>
        </w:rPr>
        <w:t>用便後</w:t>
      </w:r>
    </w:p>
    <w:p w:rsidR="00893334" w:rsidRPr="007E7CD1" w:rsidRDefault="001A507C" w:rsidP="001A507C">
      <w:pPr>
        <w:ind w:left="840"/>
      </w:pPr>
      <w:r w:rsidRPr="007E7CD1">
        <w:rPr>
          <w:rFonts w:hint="eastAsia"/>
        </w:rPr>
        <w:t>○</w:t>
      </w:r>
      <w:r w:rsidR="00893334" w:rsidRPr="007E7CD1">
        <w:rPr>
          <w:rFonts w:hint="eastAsia"/>
        </w:rPr>
        <w:t>頭髪や顔等の身体に直接触れたとき</w:t>
      </w:r>
    </w:p>
    <w:p w:rsidR="00893334" w:rsidRPr="007E7CD1" w:rsidRDefault="001A507C" w:rsidP="001A507C">
      <w:pPr>
        <w:ind w:left="840"/>
      </w:pPr>
      <w:r w:rsidRPr="007E7CD1">
        <w:rPr>
          <w:rFonts w:hint="eastAsia"/>
        </w:rPr>
        <w:t>○</w:t>
      </w:r>
      <w:r w:rsidR="00B93F60" w:rsidRPr="007E7CD1">
        <w:rPr>
          <w:rFonts w:hint="eastAsia"/>
        </w:rPr>
        <w:t>ダンボール</w:t>
      </w:r>
      <w:r w:rsidR="00893334" w:rsidRPr="007E7CD1">
        <w:rPr>
          <w:rFonts w:hint="eastAsia"/>
        </w:rPr>
        <w:t>・紙・</w:t>
      </w:r>
      <w:r w:rsidR="00B93F60" w:rsidRPr="007E7CD1">
        <w:rPr>
          <w:rFonts w:hint="eastAsia"/>
        </w:rPr>
        <w:t>ビニール</w:t>
      </w:r>
      <w:r w:rsidR="0041684B" w:rsidRPr="007E7CD1">
        <w:rPr>
          <w:rFonts w:hint="eastAsia"/>
        </w:rPr>
        <w:t>等やごみの取</w:t>
      </w:r>
      <w:r w:rsidR="00893334" w:rsidRPr="007E7CD1">
        <w:rPr>
          <w:rFonts w:hint="eastAsia"/>
        </w:rPr>
        <w:t>扱い後、及び清掃後</w:t>
      </w:r>
    </w:p>
    <w:p w:rsidR="00893334" w:rsidRPr="007E7CD1" w:rsidRDefault="001A507C" w:rsidP="001A507C">
      <w:pPr>
        <w:ind w:left="840"/>
      </w:pPr>
      <w:r w:rsidRPr="007E7CD1">
        <w:rPr>
          <w:rFonts w:hint="eastAsia"/>
        </w:rPr>
        <w:t>○</w:t>
      </w:r>
      <w:r w:rsidR="0041684B" w:rsidRPr="007E7CD1">
        <w:rPr>
          <w:rFonts w:hint="eastAsia"/>
        </w:rPr>
        <w:t>汚れた設備や器具･食器を取</w:t>
      </w:r>
      <w:r w:rsidR="00893334" w:rsidRPr="007E7CD1">
        <w:rPr>
          <w:rFonts w:hint="eastAsia"/>
        </w:rPr>
        <w:t>扱った後</w:t>
      </w:r>
    </w:p>
    <w:p w:rsidR="00893334" w:rsidRPr="007E7CD1" w:rsidRDefault="001A507C" w:rsidP="001A507C">
      <w:pPr>
        <w:ind w:left="840"/>
      </w:pPr>
      <w:r w:rsidRPr="007E7CD1">
        <w:rPr>
          <w:rFonts w:hint="eastAsia"/>
        </w:rPr>
        <w:t>○</w:t>
      </w:r>
      <w:r w:rsidR="0041684B" w:rsidRPr="007E7CD1">
        <w:rPr>
          <w:rFonts w:hint="eastAsia"/>
        </w:rPr>
        <w:t>生肉・生魚・鶏卵の取</w:t>
      </w:r>
      <w:r w:rsidR="00893334" w:rsidRPr="007E7CD1">
        <w:rPr>
          <w:rFonts w:hint="eastAsia"/>
        </w:rPr>
        <w:t>扱い後</w:t>
      </w:r>
    </w:p>
    <w:p w:rsidR="00893334" w:rsidRPr="007E7CD1" w:rsidRDefault="001A507C" w:rsidP="001A507C">
      <w:pPr>
        <w:ind w:left="840"/>
      </w:pPr>
      <w:r w:rsidRPr="007E7CD1">
        <w:rPr>
          <w:rFonts w:hint="eastAsia"/>
        </w:rPr>
        <w:t>○</w:t>
      </w:r>
      <w:r w:rsidR="0041684B" w:rsidRPr="007E7CD1">
        <w:rPr>
          <w:rFonts w:hint="eastAsia"/>
        </w:rPr>
        <w:t>果物・生野菜の取</w:t>
      </w:r>
      <w:r w:rsidR="00893334" w:rsidRPr="007E7CD1">
        <w:rPr>
          <w:rFonts w:hint="eastAsia"/>
        </w:rPr>
        <w:t>扱い後</w:t>
      </w:r>
    </w:p>
    <w:p w:rsidR="00893334" w:rsidRPr="007E7CD1" w:rsidRDefault="001A507C" w:rsidP="001A507C">
      <w:pPr>
        <w:ind w:left="840"/>
      </w:pPr>
      <w:r w:rsidRPr="007E7CD1">
        <w:rPr>
          <w:rFonts w:hint="eastAsia"/>
        </w:rPr>
        <w:t>○</w:t>
      </w:r>
      <w:r w:rsidR="00893334" w:rsidRPr="007E7CD1">
        <w:rPr>
          <w:rFonts w:hint="eastAsia"/>
        </w:rPr>
        <w:t>作業工程が変わったとき</w:t>
      </w:r>
    </w:p>
    <w:p w:rsidR="00893334" w:rsidRPr="007E7CD1" w:rsidRDefault="001A507C" w:rsidP="0041684B">
      <w:pPr>
        <w:ind w:left="840"/>
      </w:pPr>
      <w:r w:rsidRPr="007E7CD1">
        <w:rPr>
          <w:rFonts w:hint="eastAsia"/>
        </w:rPr>
        <w:t>○</w:t>
      </w:r>
      <w:r w:rsidR="0041684B" w:rsidRPr="007E7CD1">
        <w:rPr>
          <w:rFonts w:hint="eastAsia"/>
        </w:rPr>
        <w:t>加熱後の食材を調理する時</w:t>
      </w:r>
      <w:r w:rsidR="00893334" w:rsidRPr="007E7CD1">
        <w:rPr>
          <w:rFonts w:hint="eastAsia"/>
        </w:rPr>
        <w:t>及び盛りつけ直前</w:t>
      </w:r>
    </w:p>
    <w:p w:rsidR="00893334" w:rsidRPr="007E7CD1" w:rsidRDefault="00893334" w:rsidP="00B93F60">
      <w:pPr>
        <w:numPr>
          <w:ilvl w:val="0"/>
          <w:numId w:val="27"/>
        </w:numPr>
      </w:pPr>
      <w:r w:rsidRPr="007E7CD1">
        <w:rPr>
          <w:rFonts w:hint="eastAsia"/>
        </w:rPr>
        <w:t>次の作業工程では、必ず使い捨て滅菌手袋または消毒・殺菌済の器具を使用すること。</w:t>
      </w:r>
    </w:p>
    <w:p w:rsidR="00893334" w:rsidRPr="007E7CD1" w:rsidRDefault="001A507C" w:rsidP="001A507C">
      <w:pPr>
        <w:ind w:left="840"/>
      </w:pPr>
      <w:r w:rsidRPr="007E7CD1">
        <w:rPr>
          <w:rFonts w:hint="eastAsia"/>
        </w:rPr>
        <w:t>○</w:t>
      </w:r>
      <w:r w:rsidR="00893334" w:rsidRPr="007E7CD1">
        <w:rPr>
          <w:rFonts w:hint="eastAsia"/>
        </w:rPr>
        <w:t>直接</w:t>
      </w:r>
      <w:r w:rsidR="00CA21A8" w:rsidRPr="007E7CD1">
        <w:rPr>
          <w:rFonts w:hint="eastAsia"/>
        </w:rPr>
        <w:t>提供</w:t>
      </w:r>
      <w:r w:rsidR="00893334" w:rsidRPr="007E7CD1">
        <w:rPr>
          <w:rFonts w:hint="eastAsia"/>
        </w:rPr>
        <w:t>する食品を扱う場合</w:t>
      </w:r>
    </w:p>
    <w:p w:rsidR="00893334" w:rsidRPr="007E7CD1" w:rsidRDefault="001A507C" w:rsidP="001A507C">
      <w:pPr>
        <w:ind w:left="840"/>
      </w:pPr>
      <w:r w:rsidRPr="007E7CD1">
        <w:rPr>
          <w:rFonts w:hint="eastAsia"/>
        </w:rPr>
        <w:t>○</w:t>
      </w:r>
      <w:r w:rsidR="00893334" w:rsidRPr="007E7CD1">
        <w:rPr>
          <w:rFonts w:hint="eastAsia"/>
        </w:rPr>
        <w:t>肉・魚の下味付け</w:t>
      </w:r>
    </w:p>
    <w:p w:rsidR="00893334" w:rsidRPr="007E7CD1" w:rsidRDefault="001A507C" w:rsidP="001A507C">
      <w:pPr>
        <w:ind w:left="840"/>
      </w:pPr>
      <w:r w:rsidRPr="007E7CD1">
        <w:rPr>
          <w:rFonts w:hint="eastAsia"/>
        </w:rPr>
        <w:t>○</w:t>
      </w:r>
      <w:r w:rsidR="00CC518E" w:rsidRPr="007E7CD1">
        <w:rPr>
          <w:rFonts w:hint="eastAsia"/>
        </w:rPr>
        <w:t>盛り付け</w:t>
      </w:r>
      <w:r w:rsidR="00CA21A8" w:rsidRPr="007E7CD1">
        <w:rPr>
          <w:rFonts w:hint="eastAsia"/>
        </w:rPr>
        <w:t>及び配食</w:t>
      </w:r>
    </w:p>
    <w:p w:rsidR="004806D6" w:rsidRPr="007E7CD1" w:rsidRDefault="004806D6" w:rsidP="001A507C">
      <w:pPr>
        <w:ind w:leftChars="400" w:left="840"/>
      </w:pPr>
      <w:r w:rsidRPr="007E7CD1">
        <w:rPr>
          <w:rFonts w:hint="eastAsia"/>
        </w:rPr>
        <w:t>※和え物調理やその他、腕に食材が触れるおそれのあるときは、肘のあたりまである使い捨てロング滅菌手袋</w:t>
      </w:r>
      <w:r w:rsidR="00B93F60" w:rsidRPr="007E7CD1">
        <w:rPr>
          <w:rFonts w:hint="eastAsia"/>
        </w:rPr>
        <w:t>を</w:t>
      </w:r>
      <w:r w:rsidRPr="007E7CD1">
        <w:rPr>
          <w:rFonts w:hint="eastAsia"/>
        </w:rPr>
        <w:t>使用すること。</w:t>
      </w:r>
    </w:p>
    <w:p w:rsidR="00893334" w:rsidRPr="007E7CD1" w:rsidRDefault="00893334">
      <w:r w:rsidRPr="007E7CD1">
        <w:rPr>
          <w:rFonts w:hint="eastAsia"/>
        </w:rPr>
        <w:t xml:space="preserve">　４　その他一般的な注意事項</w:t>
      </w:r>
    </w:p>
    <w:p w:rsidR="00893334" w:rsidRPr="007E7CD1" w:rsidRDefault="00223048" w:rsidP="00A02B04">
      <w:pPr>
        <w:ind w:leftChars="200" w:left="420" w:firstLineChars="100" w:firstLine="210"/>
      </w:pPr>
      <w:r w:rsidRPr="007E7CD1">
        <w:rPr>
          <w:rFonts w:hint="eastAsia"/>
        </w:rPr>
        <w:t>調理室等</w:t>
      </w:r>
      <w:r w:rsidR="007072F7" w:rsidRPr="007E7CD1">
        <w:rPr>
          <w:rFonts w:hint="eastAsia"/>
        </w:rPr>
        <w:t>に</w:t>
      </w:r>
      <w:r w:rsidR="00893334" w:rsidRPr="007E7CD1">
        <w:rPr>
          <w:rFonts w:hint="eastAsia"/>
        </w:rPr>
        <w:t>は、私物（調理器具等を含む</w:t>
      </w:r>
      <w:r w:rsidR="00A02B04" w:rsidRPr="007E7CD1">
        <w:rPr>
          <w:rFonts w:hint="eastAsia"/>
        </w:rPr>
        <w:t>。</w:t>
      </w:r>
      <w:r w:rsidR="00893334" w:rsidRPr="007E7CD1">
        <w:rPr>
          <w:rFonts w:hint="eastAsia"/>
        </w:rPr>
        <w:t>）を持ち込んだり、喫煙及び飲食</w:t>
      </w:r>
      <w:r w:rsidR="007072F7" w:rsidRPr="007E7CD1">
        <w:rPr>
          <w:rFonts w:hint="eastAsia"/>
        </w:rPr>
        <w:t>等の</w:t>
      </w:r>
      <w:r w:rsidR="00893334" w:rsidRPr="007E7CD1">
        <w:rPr>
          <w:rFonts w:hint="eastAsia"/>
        </w:rPr>
        <w:t>食品衛生上支障となる行為は行わないこと。また学校敷地内は禁煙とする。</w:t>
      </w:r>
      <w:r w:rsidR="003C4BBD" w:rsidRPr="007E7CD1">
        <w:rPr>
          <w:rFonts w:hint="eastAsia"/>
        </w:rPr>
        <w:t>（喫煙する場合は学校の指定する場所）</w:t>
      </w:r>
    </w:p>
    <w:p w:rsidR="00893334" w:rsidRPr="007E7CD1" w:rsidRDefault="00893334"/>
    <w:p w:rsidR="00893334" w:rsidRPr="007E7CD1" w:rsidRDefault="00893334">
      <w:r w:rsidRPr="007E7CD1">
        <w:rPr>
          <w:rFonts w:hint="eastAsia"/>
        </w:rPr>
        <w:t>Ⅱ　食品の取り扱い</w:t>
      </w:r>
    </w:p>
    <w:p w:rsidR="00451F9C" w:rsidRPr="007E7CD1" w:rsidRDefault="00D77404" w:rsidP="00A02B04">
      <w:pPr>
        <w:ind w:leftChars="100" w:left="210" w:firstLineChars="100" w:firstLine="210"/>
      </w:pPr>
      <w:r w:rsidRPr="007E7CD1">
        <w:rPr>
          <w:rFonts w:hint="eastAsia"/>
        </w:rPr>
        <w:t>「学校給食衛生管理基準」（文部科学省）、</w:t>
      </w:r>
      <w:r w:rsidR="007072F7" w:rsidRPr="007E7CD1">
        <w:rPr>
          <w:rFonts w:hint="eastAsia"/>
        </w:rPr>
        <w:t>「調理場における衛生管理＆調理技術マニュアル」（</w:t>
      </w:r>
      <w:r w:rsidR="00223048" w:rsidRPr="007E7CD1">
        <w:rPr>
          <w:rFonts w:hint="eastAsia"/>
        </w:rPr>
        <w:t>文部科学省</w:t>
      </w:r>
      <w:r w:rsidR="007072F7" w:rsidRPr="007E7CD1">
        <w:rPr>
          <w:rFonts w:hint="eastAsia"/>
        </w:rPr>
        <w:t>）、</w:t>
      </w:r>
      <w:r w:rsidR="00451F9C" w:rsidRPr="007E7CD1">
        <w:rPr>
          <w:rFonts w:hint="eastAsia"/>
        </w:rPr>
        <w:t>「食品の基本的な取り扱い方」（別紙</w:t>
      </w:r>
      <w:r w:rsidR="002A1D99" w:rsidRPr="007E7CD1">
        <w:rPr>
          <w:rFonts w:hint="eastAsia"/>
        </w:rPr>
        <w:t>６</w:t>
      </w:r>
      <w:r w:rsidR="00451F9C" w:rsidRPr="007E7CD1">
        <w:rPr>
          <w:rFonts w:hint="eastAsia"/>
        </w:rPr>
        <w:t>）、</w:t>
      </w:r>
      <w:r w:rsidR="00223048" w:rsidRPr="007E7CD1">
        <w:rPr>
          <w:rFonts w:hint="eastAsia"/>
        </w:rPr>
        <w:t>「食物アレルギー食材別調理方法」（別紙７）及び</w:t>
      </w:r>
      <w:r w:rsidR="00451F9C" w:rsidRPr="007E7CD1">
        <w:rPr>
          <w:rFonts w:hint="eastAsia"/>
        </w:rPr>
        <w:lastRenderedPageBreak/>
        <w:t>「形態</w:t>
      </w:r>
      <w:r w:rsidR="00223048" w:rsidRPr="007E7CD1">
        <w:rPr>
          <w:rFonts w:hint="eastAsia"/>
        </w:rPr>
        <w:t>食</w:t>
      </w:r>
      <w:r w:rsidR="00451F9C" w:rsidRPr="007E7CD1">
        <w:rPr>
          <w:rFonts w:hint="eastAsia"/>
        </w:rPr>
        <w:t>食材別再調理方法」（別紙</w:t>
      </w:r>
      <w:r w:rsidR="00A02B04" w:rsidRPr="007E7CD1">
        <w:rPr>
          <w:rFonts w:hint="eastAsia"/>
        </w:rPr>
        <w:t>８</w:t>
      </w:r>
      <w:r w:rsidR="00451F9C" w:rsidRPr="007E7CD1">
        <w:rPr>
          <w:rFonts w:hint="eastAsia"/>
        </w:rPr>
        <w:t>）</w:t>
      </w:r>
      <w:r w:rsidRPr="007E7CD1">
        <w:rPr>
          <w:rFonts w:hint="eastAsia"/>
        </w:rPr>
        <w:t>等</w:t>
      </w:r>
      <w:r w:rsidR="00223048" w:rsidRPr="007E7CD1">
        <w:rPr>
          <w:rFonts w:hint="eastAsia"/>
        </w:rPr>
        <w:t>に</w:t>
      </w:r>
      <w:r w:rsidR="00451F9C" w:rsidRPr="007E7CD1">
        <w:rPr>
          <w:rFonts w:hint="eastAsia"/>
        </w:rPr>
        <w:t>より行うこと。</w:t>
      </w:r>
    </w:p>
    <w:p w:rsidR="00893334" w:rsidRPr="007E7CD1" w:rsidRDefault="00ED00F9" w:rsidP="00ED00F9">
      <w:pPr>
        <w:ind w:firstLineChars="100" w:firstLine="210"/>
      </w:pPr>
      <w:r w:rsidRPr="007E7CD1">
        <w:rPr>
          <w:rFonts w:hint="eastAsia"/>
        </w:rPr>
        <w:t>１</w:t>
      </w:r>
      <w:r w:rsidR="00893334" w:rsidRPr="007E7CD1">
        <w:rPr>
          <w:rFonts w:hint="eastAsia"/>
        </w:rPr>
        <w:t xml:space="preserve">　原材料の取り扱い</w:t>
      </w:r>
    </w:p>
    <w:p w:rsidR="00893334" w:rsidRPr="007E7CD1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（１）</w:t>
      </w:r>
      <w:r w:rsidR="00893334" w:rsidRPr="007E7CD1">
        <w:rPr>
          <w:rFonts w:asciiTheme="minorEastAsia" w:eastAsiaTheme="minorEastAsia" w:hAnsiTheme="minorEastAsia" w:hint="eastAsia"/>
        </w:rPr>
        <w:t>食材</w:t>
      </w:r>
      <w:r w:rsidR="00ED00F9" w:rsidRPr="007E7CD1">
        <w:rPr>
          <w:rFonts w:asciiTheme="minorEastAsia" w:eastAsiaTheme="minorEastAsia" w:hAnsiTheme="minorEastAsia" w:hint="eastAsia"/>
        </w:rPr>
        <w:t>は、</w:t>
      </w:r>
      <w:r w:rsidR="00893334" w:rsidRPr="007E7CD1">
        <w:rPr>
          <w:rFonts w:asciiTheme="minorEastAsia" w:eastAsiaTheme="minorEastAsia" w:hAnsiTheme="minorEastAsia" w:hint="eastAsia"/>
        </w:rPr>
        <w:t>直接床面に置かない</w:t>
      </w:r>
      <w:r w:rsidR="00F41BE1" w:rsidRPr="007E7CD1">
        <w:rPr>
          <w:rFonts w:asciiTheme="minorEastAsia" w:eastAsiaTheme="minorEastAsia" w:hAnsiTheme="minorEastAsia" w:hint="eastAsia"/>
        </w:rPr>
        <w:t>こと</w:t>
      </w:r>
      <w:r w:rsidR="00893334" w:rsidRPr="007E7CD1">
        <w:rPr>
          <w:rFonts w:asciiTheme="minorEastAsia" w:eastAsiaTheme="minorEastAsia" w:hAnsiTheme="minorEastAsia" w:hint="eastAsia"/>
        </w:rPr>
        <w:t>。</w:t>
      </w:r>
    </w:p>
    <w:p w:rsidR="00893334" w:rsidRPr="007E7CD1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（２）</w:t>
      </w:r>
      <w:r w:rsidR="00ED00F9" w:rsidRPr="007E7CD1">
        <w:rPr>
          <w:rFonts w:asciiTheme="minorEastAsia" w:eastAsiaTheme="minorEastAsia" w:hAnsiTheme="minorEastAsia" w:hint="eastAsia"/>
        </w:rPr>
        <w:t>検収は、「</w:t>
      </w:r>
      <w:r w:rsidR="00893334" w:rsidRPr="007E7CD1">
        <w:rPr>
          <w:rFonts w:asciiTheme="minorEastAsia" w:eastAsiaTheme="minorEastAsia" w:hAnsiTheme="minorEastAsia" w:hint="eastAsia"/>
        </w:rPr>
        <w:t>食品検収表</w:t>
      </w:r>
      <w:r w:rsidR="00ED00F9" w:rsidRPr="007E7CD1">
        <w:rPr>
          <w:rFonts w:asciiTheme="minorEastAsia" w:eastAsiaTheme="minorEastAsia" w:hAnsiTheme="minorEastAsia" w:hint="eastAsia"/>
        </w:rPr>
        <w:t>」</w:t>
      </w:r>
      <w:r w:rsidR="00893334" w:rsidRPr="007E7CD1">
        <w:rPr>
          <w:rFonts w:asciiTheme="minorEastAsia" w:eastAsiaTheme="minorEastAsia" w:hAnsiTheme="minorEastAsia" w:hint="eastAsia"/>
        </w:rPr>
        <w:t>（様式</w:t>
      </w:r>
      <w:r w:rsidR="00D77404" w:rsidRPr="007E7CD1">
        <w:rPr>
          <w:rFonts w:asciiTheme="minorEastAsia" w:eastAsiaTheme="minorEastAsia" w:hAnsiTheme="minorEastAsia" w:hint="eastAsia"/>
        </w:rPr>
        <w:t>16</w:t>
      </w:r>
      <w:r w:rsidR="00893334" w:rsidRPr="007E7CD1">
        <w:rPr>
          <w:rFonts w:asciiTheme="minorEastAsia" w:eastAsiaTheme="minorEastAsia" w:hAnsiTheme="minorEastAsia" w:hint="eastAsia"/>
        </w:rPr>
        <w:t>）に基づき食品の数量だけでなく、食材の品質・鮮度・包装状況</w:t>
      </w:r>
      <w:r w:rsidR="00ED00F9" w:rsidRPr="007E7CD1">
        <w:rPr>
          <w:rFonts w:asciiTheme="minorEastAsia" w:eastAsiaTheme="minorEastAsia" w:hAnsiTheme="minorEastAsia" w:hint="eastAsia"/>
        </w:rPr>
        <w:t>の確認</w:t>
      </w:r>
      <w:r w:rsidR="00893334" w:rsidRPr="007E7CD1">
        <w:rPr>
          <w:rFonts w:asciiTheme="minorEastAsia" w:eastAsiaTheme="minorEastAsia" w:hAnsiTheme="minorEastAsia" w:hint="eastAsia"/>
        </w:rPr>
        <w:t>・品温・異物の混入・品質保持期限等の表示について十分に点検を行い、記録</w:t>
      </w:r>
      <w:r w:rsidR="00CC518E" w:rsidRPr="007E7CD1">
        <w:rPr>
          <w:rFonts w:asciiTheme="minorEastAsia" w:eastAsiaTheme="minorEastAsia" w:hAnsiTheme="minorEastAsia" w:hint="eastAsia"/>
        </w:rPr>
        <w:t>を</w:t>
      </w:r>
      <w:r w:rsidR="00893334" w:rsidRPr="007E7CD1">
        <w:rPr>
          <w:rFonts w:asciiTheme="minorEastAsia" w:eastAsiaTheme="minorEastAsia" w:hAnsiTheme="minorEastAsia" w:hint="eastAsia"/>
        </w:rPr>
        <w:t>すること。</w:t>
      </w:r>
      <w:r w:rsidR="00174B40" w:rsidRPr="007E7CD1">
        <w:rPr>
          <w:rFonts w:asciiTheme="minorEastAsia" w:eastAsiaTheme="minorEastAsia" w:hAnsiTheme="minorEastAsia" w:hint="eastAsia"/>
        </w:rPr>
        <w:t>また、アレルギーに関する表示を確認すること。</w:t>
      </w:r>
    </w:p>
    <w:p w:rsidR="00893334" w:rsidRPr="007E7CD1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（３）</w:t>
      </w:r>
      <w:r w:rsidR="00893334" w:rsidRPr="007E7CD1">
        <w:rPr>
          <w:rFonts w:asciiTheme="minorEastAsia" w:eastAsiaTheme="minorEastAsia" w:hAnsiTheme="minorEastAsia" w:hint="eastAsia"/>
        </w:rPr>
        <w:t>原材料は</w:t>
      </w:r>
      <w:r w:rsidR="00ED00F9" w:rsidRPr="007E7CD1">
        <w:rPr>
          <w:rFonts w:asciiTheme="minorEastAsia" w:eastAsiaTheme="minorEastAsia" w:hAnsiTheme="minorEastAsia" w:hint="eastAsia"/>
        </w:rPr>
        <w:t>、</w:t>
      </w:r>
      <w:r w:rsidR="00CC518E" w:rsidRPr="007E7CD1">
        <w:rPr>
          <w:rFonts w:asciiTheme="minorEastAsia" w:eastAsiaTheme="minorEastAsia" w:hAnsiTheme="minorEastAsia" w:hint="eastAsia"/>
        </w:rPr>
        <w:t>検収室</w:t>
      </w:r>
      <w:r w:rsidR="00893334" w:rsidRPr="007E7CD1">
        <w:rPr>
          <w:rFonts w:asciiTheme="minorEastAsia" w:eastAsiaTheme="minorEastAsia" w:hAnsiTheme="minorEastAsia" w:hint="eastAsia"/>
        </w:rPr>
        <w:t>で開封し、配送用包装（包装紙・</w:t>
      </w:r>
      <w:r w:rsidR="00ED00F9" w:rsidRPr="007E7CD1">
        <w:rPr>
          <w:rFonts w:asciiTheme="minorEastAsia" w:eastAsiaTheme="minorEastAsia" w:hAnsiTheme="minorEastAsia" w:hint="eastAsia"/>
        </w:rPr>
        <w:t>ダンボール</w:t>
      </w:r>
      <w:r w:rsidR="00893334" w:rsidRPr="007E7CD1">
        <w:rPr>
          <w:rFonts w:asciiTheme="minorEastAsia" w:eastAsiaTheme="minorEastAsia" w:hAnsiTheme="minorEastAsia" w:hint="eastAsia"/>
        </w:rPr>
        <w:t>・輪</w:t>
      </w:r>
      <w:r w:rsidR="00ED00F9" w:rsidRPr="007E7CD1">
        <w:rPr>
          <w:rFonts w:asciiTheme="minorEastAsia" w:eastAsiaTheme="minorEastAsia" w:hAnsiTheme="minorEastAsia" w:hint="eastAsia"/>
        </w:rPr>
        <w:t>ゴム</w:t>
      </w:r>
      <w:r w:rsidR="00893334" w:rsidRPr="007E7CD1">
        <w:rPr>
          <w:rFonts w:asciiTheme="minorEastAsia" w:eastAsiaTheme="minorEastAsia" w:hAnsiTheme="minorEastAsia" w:hint="eastAsia"/>
        </w:rPr>
        <w:t>・</w:t>
      </w:r>
      <w:r w:rsidR="00ED00F9" w:rsidRPr="007E7CD1">
        <w:rPr>
          <w:rFonts w:asciiTheme="minorEastAsia" w:eastAsiaTheme="minorEastAsia" w:hAnsiTheme="minorEastAsia" w:hint="eastAsia"/>
        </w:rPr>
        <w:t>テープ</w:t>
      </w:r>
      <w:r w:rsidR="00893334" w:rsidRPr="007E7CD1">
        <w:rPr>
          <w:rFonts w:asciiTheme="minorEastAsia" w:eastAsiaTheme="minorEastAsia" w:hAnsiTheme="minorEastAsia" w:hint="eastAsia"/>
        </w:rPr>
        <w:t>等）のまま</w:t>
      </w:r>
      <w:r w:rsidR="00CC518E" w:rsidRPr="007E7CD1">
        <w:rPr>
          <w:rFonts w:asciiTheme="minorEastAsia" w:eastAsiaTheme="minorEastAsia" w:hAnsiTheme="minorEastAsia" w:hint="eastAsia"/>
        </w:rPr>
        <w:t>食品庫</w:t>
      </w:r>
      <w:r w:rsidR="00893334" w:rsidRPr="007E7CD1">
        <w:rPr>
          <w:rFonts w:asciiTheme="minorEastAsia" w:eastAsiaTheme="minorEastAsia" w:hAnsiTheme="minorEastAsia" w:hint="eastAsia"/>
        </w:rPr>
        <w:t>及び</w:t>
      </w:r>
      <w:r w:rsidR="005D3776" w:rsidRPr="007E7CD1">
        <w:rPr>
          <w:rFonts w:asciiTheme="minorEastAsia" w:eastAsiaTheme="minorEastAsia" w:hAnsiTheme="minorEastAsia" w:hint="eastAsia"/>
        </w:rPr>
        <w:t>非汚染作業区域</w:t>
      </w:r>
      <w:r w:rsidR="00893334" w:rsidRPr="007E7CD1">
        <w:rPr>
          <w:rFonts w:asciiTheme="minorEastAsia" w:eastAsiaTheme="minorEastAsia" w:hAnsiTheme="minorEastAsia" w:hint="eastAsia"/>
        </w:rPr>
        <w:t>へ持ち込まないこと。</w:t>
      </w:r>
    </w:p>
    <w:p w:rsidR="00893334" w:rsidRPr="007E7CD1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（４）</w:t>
      </w:r>
      <w:r w:rsidR="00893334" w:rsidRPr="007E7CD1">
        <w:rPr>
          <w:rFonts w:asciiTheme="minorEastAsia" w:eastAsiaTheme="minorEastAsia" w:hAnsiTheme="minorEastAsia" w:hint="eastAsia"/>
        </w:rPr>
        <w:t>検収後の食品は、決められた</w:t>
      </w:r>
      <w:r w:rsidR="00ED00F9" w:rsidRPr="007E7CD1">
        <w:rPr>
          <w:rFonts w:asciiTheme="minorEastAsia" w:eastAsiaTheme="minorEastAsia" w:hAnsiTheme="minorEastAsia" w:hint="eastAsia"/>
        </w:rPr>
        <w:t>専用の</w:t>
      </w:r>
      <w:r w:rsidR="00893334" w:rsidRPr="007E7CD1">
        <w:rPr>
          <w:rFonts w:asciiTheme="minorEastAsia" w:eastAsiaTheme="minorEastAsia" w:hAnsiTheme="minorEastAsia" w:hint="eastAsia"/>
        </w:rPr>
        <w:t>容器に</w:t>
      </w:r>
      <w:r w:rsidR="00CC518E" w:rsidRPr="007E7CD1">
        <w:rPr>
          <w:rFonts w:asciiTheme="minorEastAsia" w:eastAsiaTheme="minorEastAsia" w:hAnsiTheme="minorEastAsia" w:hint="eastAsia"/>
        </w:rPr>
        <w:t>移し替え</w:t>
      </w:r>
      <w:r w:rsidR="00893334" w:rsidRPr="007E7CD1">
        <w:rPr>
          <w:rFonts w:asciiTheme="minorEastAsia" w:eastAsiaTheme="minorEastAsia" w:hAnsiTheme="minorEastAsia" w:hint="eastAsia"/>
        </w:rPr>
        <w:t>、</w:t>
      </w:r>
      <w:r w:rsidR="00ED00F9" w:rsidRPr="007E7CD1">
        <w:rPr>
          <w:rFonts w:asciiTheme="minorEastAsia" w:eastAsiaTheme="minorEastAsia" w:hAnsiTheme="minorEastAsia" w:hint="eastAsia"/>
        </w:rPr>
        <w:t>所定</w:t>
      </w:r>
      <w:r w:rsidR="00893334" w:rsidRPr="007E7CD1">
        <w:rPr>
          <w:rFonts w:asciiTheme="minorEastAsia" w:eastAsiaTheme="minorEastAsia" w:hAnsiTheme="minorEastAsia" w:hint="eastAsia"/>
        </w:rPr>
        <w:t>の場所で保管すること。</w:t>
      </w:r>
    </w:p>
    <w:p w:rsidR="00893334" w:rsidRPr="007E7CD1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（５）</w:t>
      </w:r>
      <w:r w:rsidR="00893334" w:rsidRPr="007E7CD1">
        <w:rPr>
          <w:rFonts w:asciiTheme="minorEastAsia" w:eastAsiaTheme="minorEastAsia" w:hAnsiTheme="minorEastAsia" w:hint="eastAsia"/>
        </w:rPr>
        <w:t>生物や牛乳等は、室温</w:t>
      </w:r>
      <w:r w:rsidR="00CC518E" w:rsidRPr="007E7CD1">
        <w:rPr>
          <w:rFonts w:asciiTheme="minorEastAsia" w:eastAsiaTheme="minorEastAsia" w:hAnsiTheme="minorEastAsia" w:hint="eastAsia"/>
        </w:rPr>
        <w:t>に</w:t>
      </w:r>
      <w:r w:rsidR="00893334" w:rsidRPr="007E7CD1">
        <w:rPr>
          <w:rFonts w:asciiTheme="minorEastAsia" w:eastAsiaTheme="minorEastAsia" w:hAnsiTheme="minorEastAsia" w:hint="eastAsia"/>
        </w:rPr>
        <w:t>放置せず速やかに以下の手順で冷蔵庫へ入れること。</w:t>
      </w:r>
    </w:p>
    <w:p w:rsidR="00893334" w:rsidRPr="007E7CD1" w:rsidRDefault="0041684B" w:rsidP="00A02B04">
      <w:pPr>
        <w:ind w:leftChars="400" w:left="1050" w:hangingChars="100" w:hanging="21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ア　食肉類・魚介類は、専用の清潔な容器に入れ替え、</w:t>
      </w:r>
      <w:r w:rsidR="00ED00F9" w:rsidRPr="007E7CD1">
        <w:rPr>
          <w:rFonts w:asciiTheme="minorEastAsia" w:eastAsiaTheme="minorEastAsia" w:hAnsiTheme="minorEastAsia" w:hint="eastAsia"/>
        </w:rPr>
        <w:t>５℃</w:t>
      </w:r>
      <w:r w:rsidR="00893334" w:rsidRPr="007E7CD1">
        <w:rPr>
          <w:rFonts w:asciiTheme="minorEastAsia" w:eastAsiaTheme="minorEastAsia" w:hAnsiTheme="minorEastAsia" w:hint="eastAsia"/>
        </w:rPr>
        <w:t>以下、野菜・果物については10℃前後</w:t>
      </w:r>
      <w:r w:rsidR="00D77404" w:rsidRPr="007E7CD1">
        <w:rPr>
          <w:rFonts w:asciiTheme="minorEastAsia" w:eastAsiaTheme="minorEastAsia" w:hAnsiTheme="minorEastAsia" w:hint="eastAsia"/>
        </w:rPr>
        <w:t>、冷凍で保存する物は－15℃以下</w:t>
      </w:r>
      <w:r w:rsidR="00893334" w:rsidRPr="007E7CD1">
        <w:rPr>
          <w:rFonts w:asciiTheme="minorEastAsia" w:eastAsiaTheme="minorEastAsia" w:hAnsiTheme="minorEastAsia" w:hint="eastAsia"/>
        </w:rPr>
        <w:t>で保存する</w:t>
      </w:r>
      <w:r w:rsidR="004873AB" w:rsidRPr="007E7CD1">
        <w:rPr>
          <w:rFonts w:asciiTheme="minorEastAsia" w:eastAsiaTheme="minorEastAsia" w:hAnsiTheme="minorEastAsia" w:hint="eastAsia"/>
        </w:rPr>
        <w:t>。</w:t>
      </w:r>
    </w:p>
    <w:p w:rsidR="00893334" w:rsidRPr="007E7CD1" w:rsidRDefault="004873AB" w:rsidP="00A02B04">
      <w:pPr>
        <w:ind w:leftChars="400" w:left="1050" w:hangingChars="100" w:hanging="21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 xml:space="preserve">　　</w:t>
      </w:r>
      <w:r w:rsidR="00893334" w:rsidRPr="007E7CD1">
        <w:rPr>
          <w:rFonts w:asciiTheme="minorEastAsia" w:eastAsiaTheme="minorEastAsia" w:hAnsiTheme="minorEastAsia" w:hint="eastAsia"/>
        </w:rPr>
        <w:t>なお、</w:t>
      </w:r>
      <w:r w:rsidRPr="007E7CD1">
        <w:rPr>
          <w:rFonts w:asciiTheme="minorEastAsia" w:eastAsiaTheme="minorEastAsia" w:hAnsiTheme="minorEastAsia" w:hint="eastAsia"/>
        </w:rPr>
        <w:t>冷蔵庫内で保存する場合は、</w:t>
      </w:r>
      <w:r w:rsidR="00893334" w:rsidRPr="007E7CD1">
        <w:rPr>
          <w:rFonts w:asciiTheme="minorEastAsia" w:eastAsiaTheme="minorEastAsia" w:hAnsiTheme="minorEastAsia" w:hint="eastAsia"/>
        </w:rPr>
        <w:t>内部区分を</w:t>
      </w:r>
      <w:r w:rsidRPr="007E7CD1">
        <w:rPr>
          <w:rFonts w:asciiTheme="minorEastAsia" w:eastAsiaTheme="minorEastAsia" w:hAnsiTheme="minorEastAsia" w:hint="eastAsia"/>
        </w:rPr>
        <w:t>徹底する</w:t>
      </w:r>
      <w:r w:rsidR="00893334" w:rsidRPr="007E7CD1">
        <w:rPr>
          <w:rFonts w:asciiTheme="minorEastAsia" w:eastAsiaTheme="minorEastAsia" w:hAnsiTheme="minorEastAsia" w:hint="eastAsia"/>
        </w:rPr>
        <w:t>こと。</w:t>
      </w:r>
    </w:p>
    <w:p w:rsidR="00893334" w:rsidRPr="007E7CD1" w:rsidRDefault="00893334" w:rsidP="00A02B04">
      <w:pPr>
        <w:ind w:leftChars="400" w:left="1050" w:hangingChars="100" w:hanging="21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イ　牛乳は、専用の冷蔵庫に入れ</w:t>
      </w:r>
      <w:r w:rsidR="00D77404" w:rsidRPr="007E7CD1">
        <w:rPr>
          <w:rFonts w:asciiTheme="minorEastAsia" w:eastAsiaTheme="minorEastAsia" w:hAnsiTheme="minorEastAsia" w:hint="eastAsia"/>
        </w:rPr>
        <w:t>10</w:t>
      </w:r>
      <w:r w:rsidRPr="007E7CD1">
        <w:rPr>
          <w:rFonts w:asciiTheme="minorEastAsia" w:eastAsiaTheme="minorEastAsia" w:hAnsiTheme="minorEastAsia" w:hint="eastAsia"/>
        </w:rPr>
        <w:t>℃以下で保存する</w:t>
      </w:r>
      <w:r w:rsidR="004873AB" w:rsidRPr="007E7CD1">
        <w:rPr>
          <w:rFonts w:asciiTheme="minorEastAsia" w:eastAsiaTheme="minorEastAsia" w:hAnsiTheme="minorEastAsia" w:hint="eastAsia"/>
        </w:rPr>
        <w:t>こと</w:t>
      </w:r>
      <w:r w:rsidRPr="007E7CD1">
        <w:rPr>
          <w:rFonts w:asciiTheme="minorEastAsia" w:eastAsiaTheme="minorEastAsia" w:hAnsiTheme="minorEastAsia" w:hint="eastAsia"/>
        </w:rPr>
        <w:t>。</w:t>
      </w:r>
    </w:p>
    <w:p w:rsidR="00893334" w:rsidRPr="007E7CD1" w:rsidRDefault="00893334" w:rsidP="00A02B04">
      <w:pPr>
        <w:ind w:leftChars="400" w:left="1050" w:hangingChars="100" w:hanging="210"/>
      </w:pPr>
      <w:r w:rsidRPr="007E7CD1">
        <w:rPr>
          <w:rFonts w:asciiTheme="minorEastAsia" w:eastAsiaTheme="minorEastAsia" w:hAnsiTheme="minorEastAsia" w:hint="eastAsia"/>
        </w:rPr>
        <w:t>ウ　卵は、専用の容器に</w:t>
      </w:r>
      <w:r w:rsidR="004873AB" w:rsidRPr="007E7CD1">
        <w:rPr>
          <w:rFonts w:asciiTheme="minorEastAsia" w:eastAsiaTheme="minorEastAsia" w:hAnsiTheme="minorEastAsia" w:hint="eastAsia"/>
        </w:rPr>
        <w:t>移し</w:t>
      </w:r>
      <w:r w:rsidRPr="007E7CD1">
        <w:rPr>
          <w:rFonts w:asciiTheme="minorEastAsia" w:eastAsiaTheme="minorEastAsia" w:hAnsiTheme="minorEastAsia" w:hint="eastAsia"/>
        </w:rPr>
        <w:t>替え、専用の冷蔵庫で保存する</w:t>
      </w:r>
      <w:r w:rsidR="004873AB" w:rsidRPr="007E7CD1">
        <w:rPr>
          <w:rFonts w:asciiTheme="minorEastAsia" w:eastAsiaTheme="minorEastAsia" w:hAnsiTheme="minorEastAsia" w:hint="eastAsia"/>
        </w:rPr>
        <w:t>こと</w:t>
      </w:r>
      <w:r w:rsidRPr="007E7CD1">
        <w:rPr>
          <w:rFonts w:hint="eastAsia"/>
        </w:rPr>
        <w:t>。</w:t>
      </w:r>
    </w:p>
    <w:p w:rsidR="00893334" w:rsidRPr="007E7CD1" w:rsidRDefault="00893334">
      <w:r w:rsidRPr="007E7CD1">
        <w:rPr>
          <w:rFonts w:hint="eastAsia"/>
        </w:rPr>
        <w:t xml:space="preserve">　２　</w:t>
      </w:r>
      <w:r w:rsidR="00E43293" w:rsidRPr="007E7CD1">
        <w:rPr>
          <w:rFonts w:hint="eastAsia"/>
        </w:rPr>
        <w:t>検収、</w:t>
      </w:r>
      <w:r w:rsidRPr="007E7CD1">
        <w:rPr>
          <w:rFonts w:hint="eastAsia"/>
        </w:rPr>
        <w:t>下処理</w:t>
      </w:r>
    </w:p>
    <w:p w:rsidR="00E43293" w:rsidRPr="007E7CD1" w:rsidRDefault="00A02B04" w:rsidP="00A02B04">
      <w:pPr>
        <w:ind w:leftChars="200" w:left="420"/>
      </w:pPr>
      <w:r w:rsidRPr="007E7CD1">
        <w:rPr>
          <w:rFonts w:hint="eastAsia"/>
        </w:rPr>
        <w:t>（１）</w:t>
      </w:r>
      <w:r w:rsidR="00893334" w:rsidRPr="007E7CD1">
        <w:rPr>
          <w:rFonts w:hint="eastAsia"/>
        </w:rPr>
        <w:t>検収室及び下処理室</w:t>
      </w:r>
      <w:r w:rsidR="00161A9B" w:rsidRPr="007E7CD1">
        <w:rPr>
          <w:rFonts w:hint="eastAsia"/>
        </w:rPr>
        <w:t>で行う</w:t>
      </w:r>
      <w:r w:rsidR="00893334" w:rsidRPr="007E7CD1">
        <w:rPr>
          <w:rFonts w:hint="eastAsia"/>
        </w:rPr>
        <w:t>作業は、次のとおりとする。</w:t>
      </w:r>
    </w:p>
    <w:p w:rsidR="00E43293" w:rsidRPr="007E7CD1" w:rsidRDefault="00A02B04" w:rsidP="00A02B04">
      <w:pPr>
        <w:ind w:leftChars="400" w:left="840"/>
      </w:pPr>
      <w:r w:rsidRPr="007E7CD1">
        <w:rPr>
          <w:rFonts w:hint="eastAsia"/>
        </w:rPr>
        <w:t>ア　検収室</w:t>
      </w:r>
    </w:p>
    <w:p w:rsidR="00893334" w:rsidRPr="007E7CD1" w:rsidRDefault="00A02B04" w:rsidP="00A02B04">
      <w:pPr>
        <w:ind w:leftChars="500" w:left="1050"/>
      </w:pPr>
      <w:r w:rsidRPr="007E7CD1">
        <w:rPr>
          <w:rFonts w:hint="eastAsia"/>
        </w:rPr>
        <w:t>○</w:t>
      </w:r>
      <w:r w:rsidR="004873AB" w:rsidRPr="007E7CD1">
        <w:rPr>
          <w:rFonts w:hint="eastAsia"/>
        </w:rPr>
        <w:t>原材料の</w:t>
      </w:r>
      <w:r w:rsidR="001A59F1" w:rsidRPr="007E7CD1">
        <w:rPr>
          <w:rFonts w:hint="eastAsia"/>
        </w:rPr>
        <w:t>検収</w:t>
      </w:r>
      <w:r w:rsidR="0041684B" w:rsidRPr="007E7CD1">
        <w:rPr>
          <w:rFonts w:hint="eastAsia"/>
        </w:rPr>
        <w:t>、配送用包装から専用容器への移し替え</w:t>
      </w:r>
    </w:p>
    <w:p w:rsidR="002A1131" w:rsidRPr="007E7CD1" w:rsidRDefault="00A02B04" w:rsidP="00A02B04">
      <w:pPr>
        <w:ind w:leftChars="500" w:left="1050"/>
      </w:pPr>
      <w:r w:rsidRPr="007E7CD1">
        <w:rPr>
          <w:rFonts w:hint="eastAsia"/>
        </w:rPr>
        <w:t>○</w:t>
      </w:r>
      <w:r w:rsidR="002A1131" w:rsidRPr="007E7CD1">
        <w:rPr>
          <w:rFonts w:hint="eastAsia"/>
        </w:rPr>
        <w:t>検食用保存食の採取</w:t>
      </w:r>
    </w:p>
    <w:p w:rsidR="001A59F1" w:rsidRPr="007E7CD1" w:rsidRDefault="00A02B04" w:rsidP="00A02B04">
      <w:pPr>
        <w:ind w:leftChars="500" w:left="1050"/>
      </w:pPr>
      <w:r w:rsidRPr="007E7CD1">
        <w:rPr>
          <w:rFonts w:hint="eastAsia"/>
        </w:rPr>
        <w:t>○</w:t>
      </w:r>
      <w:r w:rsidR="0041684B" w:rsidRPr="007E7CD1">
        <w:rPr>
          <w:rFonts w:hint="eastAsia"/>
        </w:rPr>
        <w:t>肉類・魚介類の専用容器への移</w:t>
      </w:r>
      <w:r w:rsidR="001A59F1" w:rsidRPr="007E7CD1">
        <w:rPr>
          <w:rFonts w:hint="eastAsia"/>
        </w:rPr>
        <w:t>替え及び下味つけ</w:t>
      </w:r>
    </w:p>
    <w:p w:rsidR="00E43293" w:rsidRPr="007E7CD1" w:rsidRDefault="00A02B04" w:rsidP="00A02B04">
      <w:pPr>
        <w:ind w:leftChars="500" w:left="1050"/>
      </w:pPr>
      <w:r w:rsidRPr="007E7CD1">
        <w:rPr>
          <w:rFonts w:hint="eastAsia"/>
        </w:rPr>
        <w:t>○</w:t>
      </w:r>
      <w:r w:rsidR="001A59F1" w:rsidRPr="007E7CD1">
        <w:rPr>
          <w:rFonts w:hint="eastAsia"/>
        </w:rPr>
        <w:t>根菜類等の処理（皮むき等）</w:t>
      </w:r>
    </w:p>
    <w:p w:rsidR="00E43293" w:rsidRPr="007E7CD1" w:rsidRDefault="00A02B04" w:rsidP="00A02B04">
      <w:pPr>
        <w:ind w:leftChars="400" w:left="840"/>
      </w:pPr>
      <w:r w:rsidRPr="007E7CD1">
        <w:rPr>
          <w:rFonts w:hint="eastAsia"/>
        </w:rPr>
        <w:t xml:space="preserve">イ　</w:t>
      </w:r>
      <w:r w:rsidR="00E43293" w:rsidRPr="007E7CD1">
        <w:rPr>
          <w:rFonts w:hint="eastAsia"/>
        </w:rPr>
        <w:t>下処理室</w:t>
      </w:r>
    </w:p>
    <w:p w:rsidR="00893334" w:rsidRPr="007E7CD1" w:rsidRDefault="00A02B04" w:rsidP="00A02B04">
      <w:pPr>
        <w:ind w:leftChars="500" w:left="1050"/>
      </w:pPr>
      <w:r w:rsidRPr="007E7CD1">
        <w:rPr>
          <w:rFonts w:hint="eastAsia"/>
        </w:rPr>
        <w:t>○</w:t>
      </w:r>
      <w:r w:rsidR="002A1131" w:rsidRPr="007E7CD1">
        <w:rPr>
          <w:rFonts w:hint="eastAsia"/>
        </w:rPr>
        <w:t>野菜等の</w:t>
      </w:r>
      <w:r w:rsidR="004873AB" w:rsidRPr="007E7CD1">
        <w:rPr>
          <w:rFonts w:hint="eastAsia"/>
        </w:rPr>
        <w:t>洗浄</w:t>
      </w:r>
    </w:p>
    <w:p w:rsidR="001A59F1" w:rsidRPr="007E7CD1" w:rsidRDefault="00A02B04" w:rsidP="00A02B04">
      <w:pPr>
        <w:ind w:leftChars="500" w:left="1050"/>
      </w:pPr>
      <w:r w:rsidRPr="007E7CD1">
        <w:rPr>
          <w:rFonts w:hint="eastAsia"/>
        </w:rPr>
        <w:t>○</w:t>
      </w:r>
      <w:r w:rsidR="001A59F1" w:rsidRPr="007E7CD1">
        <w:rPr>
          <w:rFonts w:hint="eastAsia"/>
        </w:rPr>
        <w:t>洗米</w:t>
      </w:r>
    </w:p>
    <w:p w:rsidR="00893334" w:rsidRPr="007E7CD1" w:rsidRDefault="00A02B04" w:rsidP="00A02B04">
      <w:pPr>
        <w:ind w:leftChars="500" w:left="1050"/>
      </w:pPr>
      <w:r w:rsidRPr="007E7CD1">
        <w:rPr>
          <w:rFonts w:hint="eastAsia"/>
        </w:rPr>
        <w:t>○</w:t>
      </w:r>
      <w:r w:rsidR="00626278" w:rsidRPr="007E7CD1">
        <w:rPr>
          <w:rFonts w:hint="eastAsia"/>
        </w:rPr>
        <w:t>専用の服装</w:t>
      </w:r>
      <w:r w:rsidR="00CA21A8" w:rsidRPr="007E7CD1">
        <w:rPr>
          <w:rFonts w:hint="eastAsia"/>
        </w:rPr>
        <w:t>で行う</w:t>
      </w:r>
      <w:r w:rsidR="00626278" w:rsidRPr="007E7CD1">
        <w:rPr>
          <w:rFonts w:hint="eastAsia"/>
        </w:rPr>
        <w:t>割卵</w:t>
      </w:r>
    </w:p>
    <w:p w:rsidR="00893334" w:rsidRPr="007E7CD1" w:rsidRDefault="00A02B04" w:rsidP="00A02B04">
      <w:pPr>
        <w:ind w:leftChars="500" w:left="1050"/>
      </w:pPr>
      <w:r w:rsidRPr="007E7CD1">
        <w:rPr>
          <w:rFonts w:hint="eastAsia"/>
        </w:rPr>
        <w:t>○</w:t>
      </w:r>
      <w:r w:rsidR="00893334" w:rsidRPr="007E7CD1">
        <w:rPr>
          <w:rFonts w:hint="eastAsia"/>
        </w:rPr>
        <w:t>缶</w:t>
      </w:r>
      <w:r w:rsidR="00626278" w:rsidRPr="007E7CD1">
        <w:rPr>
          <w:rFonts w:hint="eastAsia"/>
        </w:rPr>
        <w:t>の洗浄</w:t>
      </w:r>
    </w:p>
    <w:p w:rsidR="00893334" w:rsidRPr="007E7CD1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（２）</w:t>
      </w:r>
      <w:r w:rsidR="00893334" w:rsidRPr="007E7CD1">
        <w:rPr>
          <w:rFonts w:asciiTheme="minorEastAsia" w:eastAsiaTheme="minorEastAsia" w:hAnsiTheme="minorEastAsia" w:hint="eastAsia"/>
        </w:rPr>
        <w:t>まな板・包丁・その</w:t>
      </w:r>
      <w:r w:rsidR="001A59F1" w:rsidRPr="007E7CD1">
        <w:rPr>
          <w:rFonts w:asciiTheme="minorEastAsia" w:eastAsiaTheme="minorEastAsia" w:hAnsiTheme="minorEastAsia" w:hint="eastAsia"/>
        </w:rPr>
        <w:t>他の調理器具・たわし等は、下処理専用のものを使用すること。また、</w:t>
      </w:r>
      <w:r w:rsidR="00893334" w:rsidRPr="007E7CD1">
        <w:rPr>
          <w:rFonts w:asciiTheme="minorEastAsia" w:eastAsiaTheme="minorEastAsia" w:hAnsiTheme="minorEastAsia" w:hint="eastAsia"/>
        </w:rPr>
        <w:t>消毒保管庫に入らない</w:t>
      </w:r>
      <w:r w:rsidR="00133322" w:rsidRPr="007E7CD1">
        <w:rPr>
          <w:rFonts w:asciiTheme="minorEastAsia" w:eastAsiaTheme="minorEastAsia" w:hAnsiTheme="minorEastAsia" w:hint="eastAsia"/>
        </w:rPr>
        <w:t>器具類</w:t>
      </w:r>
      <w:r w:rsidR="00893334" w:rsidRPr="007E7CD1">
        <w:rPr>
          <w:rFonts w:asciiTheme="minorEastAsia" w:eastAsiaTheme="minorEastAsia" w:hAnsiTheme="minorEastAsia" w:hint="eastAsia"/>
        </w:rPr>
        <w:t>は、下処理専用の容器で塩素消毒すること。</w:t>
      </w:r>
    </w:p>
    <w:p w:rsidR="00893334" w:rsidRPr="007E7CD1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（３）</w:t>
      </w:r>
      <w:r w:rsidR="00893334" w:rsidRPr="007E7CD1">
        <w:rPr>
          <w:rFonts w:asciiTheme="minorEastAsia" w:eastAsiaTheme="minorEastAsia" w:hAnsiTheme="minorEastAsia" w:hint="eastAsia"/>
        </w:rPr>
        <w:t>調理器具及び食品は、常に床面から60㎝以上の場所に置くこと。ただし、跳ね水等からの直接汚染が防止できる食缶等で食品を扱う場合は、30㎝以上の台に乗せて行って差し支えない。</w:t>
      </w:r>
    </w:p>
    <w:p w:rsidR="00893334" w:rsidRPr="007E7CD1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（４）</w:t>
      </w:r>
      <w:r w:rsidR="00893334" w:rsidRPr="007E7CD1">
        <w:rPr>
          <w:rFonts w:asciiTheme="minorEastAsia" w:eastAsiaTheme="minorEastAsia" w:hAnsiTheme="minorEastAsia" w:hint="eastAsia"/>
        </w:rPr>
        <w:t>食材別の取り扱い方法</w:t>
      </w:r>
    </w:p>
    <w:p w:rsidR="00893334" w:rsidRPr="007E7CD1" w:rsidRDefault="00893334" w:rsidP="00133322">
      <w:pPr>
        <w:ind w:leftChars="200" w:left="420" w:firstLineChars="100" w:firstLine="210"/>
      </w:pPr>
      <w:r w:rsidRPr="007E7CD1">
        <w:rPr>
          <w:rFonts w:hint="eastAsia"/>
        </w:rPr>
        <w:t xml:space="preserve">　ア　野菜・果物</w:t>
      </w:r>
    </w:p>
    <w:p w:rsidR="00893334" w:rsidRPr="007E7CD1" w:rsidRDefault="00893334" w:rsidP="0001109D">
      <w:pPr>
        <w:ind w:leftChars="600" w:left="1260"/>
      </w:pPr>
      <w:r w:rsidRPr="007E7CD1">
        <w:rPr>
          <w:rFonts w:hint="eastAsia"/>
        </w:rPr>
        <w:t>下記の方法により行うこと。</w:t>
      </w:r>
    </w:p>
    <w:p w:rsidR="00893334" w:rsidRPr="007E7CD1" w:rsidRDefault="0001109D" w:rsidP="0001109D">
      <w:pPr>
        <w:ind w:leftChars="500" w:left="1470" w:hangingChars="200" w:hanging="420"/>
      </w:pPr>
      <w:r w:rsidRPr="007E7CD1">
        <w:rPr>
          <w:rFonts w:hint="eastAsia"/>
        </w:rPr>
        <w:t>（ア）</w:t>
      </w:r>
      <w:r w:rsidR="00893334" w:rsidRPr="007E7CD1">
        <w:rPr>
          <w:rFonts w:hint="eastAsia"/>
        </w:rPr>
        <w:t>洗浄の</w:t>
      </w:r>
      <w:r w:rsidR="00133322" w:rsidRPr="007E7CD1">
        <w:rPr>
          <w:rFonts w:hint="eastAsia"/>
        </w:rPr>
        <w:t>順番</w:t>
      </w:r>
      <w:r w:rsidR="00893334" w:rsidRPr="007E7CD1">
        <w:rPr>
          <w:rFonts w:hint="eastAsia"/>
        </w:rPr>
        <w:t>は</w:t>
      </w:r>
      <w:r w:rsidR="00133322" w:rsidRPr="007E7CD1">
        <w:rPr>
          <w:rFonts w:hint="eastAsia"/>
        </w:rPr>
        <w:t>、</w:t>
      </w:r>
      <w:r w:rsidR="00893334" w:rsidRPr="007E7CD1">
        <w:rPr>
          <w:rFonts w:hint="eastAsia"/>
        </w:rPr>
        <w:t>生野菜</w:t>
      </w:r>
      <w:r w:rsidR="00133322" w:rsidRPr="007E7CD1">
        <w:rPr>
          <w:rFonts w:hint="eastAsia"/>
        </w:rPr>
        <w:t>・</w:t>
      </w:r>
      <w:r w:rsidR="00893334" w:rsidRPr="007E7CD1">
        <w:rPr>
          <w:rFonts w:hint="eastAsia"/>
        </w:rPr>
        <w:t>果物</w:t>
      </w:r>
      <w:r w:rsidR="00133322" w:rsidRPr="007E7CD1">
        <w:rPr>
          <w:rFonts w:hint="eastAsia"/>
        </w:rPr>
        <w:t>等</w:t>
      </w:r>
      <w:r w:rsidR="00893334" w:rsidRPr="007E7CD1">
        <w:rPr>
          <w:rFonts w:hint="eastAsia"/>
        </w:rPr>
        <w:t>→葉野菜等→根菜類→泥付き野菜とする。</w:t>
      </w:r>
    </w:p>
    <w:p w:rsidR="00893334" w:rsidRPr="007E7CD1" w:rsidRDefault="0001109D" w:rsidP="0001109D">
      <w:pPr>
        <w:ind w:leftChars="500" w:left="1470" w:hangingChars="200" w:hanging="420"/>
      </w:pPr>
      <w:r w:rsidRPr="007E7CD1">
        <w:rPr>
          <w:rFonts w:hint="eastAsia"/>
        </w:rPr>
        <w:t>（イ）</w:t>
      </w:r>
      <w:r w:rsidR="00893334" w:rsidRPr="007E7CD1">
        <w:rPr>
          <w:rFonts w:hint="eastAsia"/>
        </w:rPr>
        <w:t>野菜と器具を洗う</w:t>
      </w:r>
      <w:r w:rsidR="00133322" w:rsidRPr="007E7CD1">
        <w:rPr>
          <w:rFonts w:hint="eastAsia"/>
        </w:rPr>
        <w:t>スポンジ</w:t>
      </w:r>
      <w:r w:rsidR="00893334" w:rsidRPr="007E7CD1">
        <w:rPr>
          <w:rFonts w:hint="eastAsia"/>
        </w:rPr>
        <w:t>、たわしは区別する。</w:t>
      </w:r>
    </w:p>
    <w:p w:rsidR="00893334" w:rsidRPr="007E7CD1" w:rsidRDefault="0001109D" w:rsidP="0001109D">
      <w:pPr>
        <w:ind w:leftChars="500" w:left="1470" w:hangingChars="200" w:hanging="420"/>
      </w:pPr>
      <w:r w:rsidRPr="007E7CD1">
        <w:rPr>
          <w:rFonts w:hint="eastAsia"/>
        </w:rPr>
        <w:t>（ウ）</w:t>
      </w:r>
      <w:r w:rsidR="00893334" w:rsidRPr="007E7CD1">
        <w:rPr>
          <w:rFonts w:hint="eastAsia"/>
        </w:rPr>
        <w:t>必要に応じて、次亜塩素酸</w:t>
      </w:r>
      <w:r w:rsidR="00133322" w:rsidRPr="007E7CD1">
        <w:rPr>
          <w:rFonts w:hint="eastAsia"/>
        </w:rPr>
        <w:t>ナトリウム</w:t>
      </w:r>
      <w:r w:rsidR="00893334" w:rsidRPr="007E7CD1">
        <w:rPr>
          <w:rFonts w:hint="eastAsia"/>
        </w:rPr>
        <w:t>等で殺菌した後、流水で十分すすぎ洗いをする。</w:t>
      </w:r>
    </w:p>
    <w:p w:rsidR="00893334" w:rsidRPr="007E7CD1" w:rsidRDefault="0001109D" w:rsidP="0001109D">
      <w:pPr>
        <w:ind w:leftChars="500" w:left="1470" w:hangingChars="200" w:hanging="420"/>
      </w:pPr>
      <w:r w:rsidRPr="007E7CD1">
        <w:rPr>
          <w:rFonts w:hint="eastAsia"/>
        </w:rPr>
        <w:t>（エ）</w:t>
      </w:r>
      <w:r w:rsidR="00893334" w:rsidRPr="007E7CD1">
        <w:rPr>
          <w:rFonts w:hint="eastAsia"/>
        </w:rPr>
        <w:t>水切り</w:t>
      </w:r>
      <w:r w:rsidR="00133322" w:rsidRPr="007E7CD1">
        <w:rPr>
          <w:rFonts w:hint="eastAsia"/>
        </w:rPr>
        <w:t>を</w:t>
      </w:r>
      <w:r w:rsidR="00DF39A0" w:rsidRPr="007E7CD1">
        <w:rPr>
          <w:rFonts w:hint="eastAsia"/>
        </w:rPr>
        <w:t>しっかり行う</w:t>
      </w:r>
      <w:r w:rsidR="00893334" w:rsidRPr="007E7CD1">
        <w:rPr>
          <w:rFonts w:hint="eastAsia"/>
        </w:rPr>
        <w:t>。</w:t>
      </w:r>
    </w:p>
    <w:p w:rsidR="00893334" w:rsidRPr="007E7CD1" w:rsidRDefault="0001109D" w:rsidP="0001109D">
      <w:pPr>
        <w:ind w:leftChars="500" w:left="1470" w:hangingChars="200" w:hanging="420"/>
      </w:pPr>
      <w:r w:rsidRPr="007E7CD1">
        <w:rPr>
          <w:rFonts w:hint="eastAsia"/>
        </w:rPr>
        <w:t>（オ）</w:t>
      </w:r>
      <w:r w:rsidR="00893334" w:rsidRPr="007E7CD1">
        <w:rPr>
          <w:rFonts w:hint="eastAsia"/>
        </w:rPr>
        <w:t>殺菌済みの専用のまな板、包丁で</w:t>
      </w:r>
      <w:r w:rsidR="00133322" w:rsidRPr="007E7CD1">
        <w:rPr>
          <w:rFonts w:hint="eastAsia"/>
        </w:rPr>
        <w:t>切裁</w:t>
      </w:r>
      <w:r w:rsidR="00893334" w:rsidRPr="007E7CD1">
        <w:rPr>
          <w:rFonts w:hint="eastAsia"/>
        </w:rPr>
        <w:t>する。</w:t>
      </w:r>
    </w:p>
    <w:p w:rsidR="00893334" w:rsidRPr="007E7CD1" w:rsidRDefault="0001109D" w:rsidP="0001109D">
      <w:pPr>
        <w:ind w:leftChars="500" w:left="1470" w:hangingChars="200" w:hanging="420"/>
      </w:pPr>
      <w:r w:rsidRPr="007E7CD1">
        <w:rPr>
          <w:rFonts w:hint="eastAsia"/>
        </w:rPr>
        <w:t>（カ）</w:t>
      </w:r>
      <w:r w:rsidR="00893334" w:rsidRPr="007E7CD1">
        <w:rPr>
          <w:rFonts w:hint="eastAsia"/>
        </w:rPr>
        <w:t>清潔な容器に入れる。</w:t>
      </w:r>
    </w:p>
    <w:p w:rsidR="00893334" w:rsidRPr="007E7CD1" w:rsidRDefault="0001109D" w:rsidP="0001109D">
      <w:pPr>
        <w:ind w:leftChars="500" w:left="1470" w:hangingChars="200" w:hanging="420"/>
      </w:pPr>
      <w:r w:rsidRPr="007E7CD1">
        <w:rPr>
          <w:rFonts w:hint="eastAsia"/>
        </w:rPr>
        <w:lastRenderedPageBreak/>
        <w:t>（キ）</w:t>
      </w:r>
      <w:r w:rsidR="00893334" w:rsidRPr="007E7CD1">
        <w:rPr>
          <w:rFonts w:hint="eastAsia"/>
        </w:rPr>
        <w:t>清潔な</w:t>
      </w:r>
      <w:r w:rsidR="007F1BEC" w:rsidRPr="007E7CD1">
        <w:rPr>
          <w:rFonts w:hint="eastAsia"/>
        </w:rPr>
        <w:t>シート又はふたで</w:t>
      </w:r>
      <w:r w:rsidR="00893334" w:rsidRPr="007E7CD1">
        <w:rPr>
          <w:rFonts w:hint="eastAsia"/>
        </w:rPr>
        <w:t>覆い、</w:t>
      </w:r>
      <w:r w:rsidR="00DF39A0" w:rsidRPr="007E7CD1">
        <w:rPr>
          <w:rFonts w:hint="eastAsia"/>
        </w:rPr>
        <w:t>調</w:t>
      </w:r>
      <w:r w:rsidR="00DF39A0" w:rsidRPr="007E7CD1">
        <w:rPr>
          <w:rFonts w:asciiTheme="minorEastAsia" w:eastAsiaTheme="minorEastAsia" w:hAnsiTheme="minorEastAsia" w:hint="eastAsia"/>
        </w:rPr>
        <w:t>理するまで10℃以</w:t>
      </w:r>
      <w:r w:rsidR="00DF39A0" w:rsidRPr="007E7CD1">
        <w:rPr>
          <w:rFonts w:hint="eastAsia"/>
        </w:rPr>
        <w:t>下の冷蔵庫</w:t>
      </w:r>
      <w:r w:rsidR="007F1BEC" w:rsidRPr="007E7CD1">
        <w:rPr>
          <w:rFonts w:hint="eastAsia"/>
        </w:rPr>
        <w:t>で</w:t>
      </w:r>
      <w:r w:rsidR="00893334" w:rsidRPr="007E7CD1">
        <w:rPr>
          <w:rFonts w:hint="eastAsia"/>
        </w:rPr>
        <w:t>保存する。</w:t>
      </w:r>
    </w:p>
    <w:p w:rsidR="00893334" w:rsidRPr="007E7CD1" w:rsidRDefault="0001109D" w:rsidP="0001109D">
      <w:pPr>
        <w:ind w:leftChars="500" w:left="1470" w:hangingChars="200" w:hanging="420"/>
      </w:pPr>
      <w:r w:rsidRPr="007E7CD1">
        <w:rPr>
          <w:rFonts w:hint="eastAsia"/>
        </w:rPr>
        <w:t>（ク）</w:t>
      </w:r>
      <w:r w:rsidR="00893334" w:rsidRPr="007E7CD1">
        <w:rPr>
          <w:rFonts w:hint="eastAsia"/>
        </w:rPr>
        <w:t>果物等直接供する食品を洗浄する場合は、相互汚染を生じないよう事前に</w:t>
      </w:r>
      <w:r w:rsidR="007F1BEC" w:rsidRPr="007E7CD1">
        <w:rPr>
          <w:rFonts w:hint="eastAsia"/>
        </w:rPr>
        <w:t>シンク</w:t>
      </w:r>
      <w:r w:rsidR="00893334" w:rsidRPr="007E7CD1">
        <w:rPr>
          <w:rFonts w:hint="eastAsia"/>
        </w:rPr>
        <w:t>を</w:t>
      </w:r>
      <w:r w:rsidR="004A5932" w:rsidRPr="007E7CD1">
        <w:rPr>
          <w:rFonts w:hint="eastAsia"/>
        </w:rPr>
        <w:t>きれいに</w:t>
      </w:r>
      <w:r w:rsidR="00893334" w:rsidRPr="007E7CD1">
        <w:rPr>
          <w:rFonts w:hint="eastAsia"/>
        </w:rPr>
        <w:t>洗浄・消毒する。</w:t>
      </w:r>
    </w:p>
    <w:p w:rsidR="00893334" w:rsidRPr="007E7CD1" w:rsidRDefault="00893334">
      <w:r w:rsidRPr="007E7CD1">
        <w:rPr>
          <w:rFonts w:hint="eastAsia"/>
        </w:rPr>
        <w:t xml:space="preserve">　　　</w:t>
      </w:r>
      <w:r w:rsidR="00E4692D" w:rsidRPr="007E7CD1">
        <w:rPr>
          <w:rFonts w:hint="eastAsia"/>
        </w:rPr>
        <w:t xml:space="preserve">　</w:t>
      </w:r>
      <w:r w:rsidRPr="007E7CD1">
        <w:rPr>
          <w:rFonts w:hint="eastAsia"/>
        </w:rPr>
        <w:t>イ　肉・魚類</w:t>
      </w:r>
    </w:p>
    <w:p w:rsidR="00893334" w:rsidRPr="007E7CD1" w:rsidRDefault="00893334">
      <w:pPr>
        <w:ind w:left="840"/>
      </w:pPr>
      <w:r w:rsidRPr="007E7CD1">
        <w:rPr>
          <w:rFonts w:hint="eastAsia"/>
        </w:rPr>
        <w:t xml:space="preserve">　</w:t>
      </w:r>
      <w:r w:rsidR="00A4661D" w:rsidRPr="007E7CD1">
        <w:rPr>
          <w:rFonts w:hint="eastAsia"/>
        </w:rPr>
        <w:t xml:space="preserve">　</w:t>
      </w:r>
      <w:r w:rsidRPr="007E7CD1">
        <w:rPr>
          <w:rFonts w:hint="eastAsia"/>
        </w:rPr>
        <w:t>専用のまな板、包丁で</w:t>
      </w:r>
      <w:r w:rsidR="00E4692D" w:rsidRPr="007E7CD1">
        <w:rPr>
          <w:rFonts w:hint="eastAsia"/>
        </w:rPr>
        <w:t>裁断</w:t>
      </w:r>
      <w:r w:rsidRPr="007E7CD1">
        <w:rPr>
          <w:rFonts w:hint="eastAsia"/>
        </w:rPr>
        <w:t>する</w:t>
      </w:r>
      <w:r w:rsidR="00E4692D" w:rsidRPr="007E7CD1">
        <w:rPr>
          <w:rFonts w:hint="eastAsia"/>
        </w:rPr>
        <w:t>こと</w:t>
      </w:r>
      <w:r w:rsidRPr="007E7CD1">
        <w:rPr>
          <w:rFonts w:hint="eastAsia"/>
        </w:rPr>
        <w:t>。</w:t>
      </w:r>
    </w:p>
    <w:p w:rsidR="00893334" w:rsidRPr="007E7CD1" w:rsidRDefault="00893334">
      <w:r w:rsidRPr="007E7CD1">
        <w:rPr>
          <w:rFonts w:hint="eastAsia"/>
        </w:rPr>
        <w:t xml:space="preserve">　　　</w:t>
      </w:r>
      <w:r w:rsidR="00E4692D" w:rsidRPr="007E7CD1">
        <w:rPr>
          <w:rFonts w:hint="eastAsia"/>
        </w:rPr>
        <w:t xml:space="preserve">　</w:t>
      </w:r>
      <w:r w:rsidRPr="007E7CD1">
        <w:rPr>
          <w:rFonts w:hint="eastAsia"/>
        </w:rPr>
        <w:t>ウ　鶏卵</w:t>
      </w:r>
    </w:p>
    <w:p w:rsidR="00893334" w:rsidRPr="007E7CD1" w:rsidRDefault="0041684B" w:rsidP="00A4661D">
      <w:pPr>
        <w:ind w:leftChars="500" w:left="1050" w:firstLineChars="100" w:firstLine="210"/>
      </w:pPr>
      <w:r w:rsidRPr="007E7CD1">
        <w:rPr>
          <w:rFonts w:hint="eastAsia"/>
        </w:rPr>
        <w:t>専用のエプロン及び使</w:t>
      </w:r>
      <w:r w:rsidR="00E4692D" w:rsidRPr="007E7CD1">
        <w:rPr>
          <w:rFonts w:hint="eastAsia"/>
        </w:rPr>
        <w:t>捨て手袋を装着し、専用の容器を使用し割卵すること。また、</w:t>
      </w:r>
      <w:r w:rsidR="007219EA" w:rsidRPr="007E7CD1">
        <w:rPr>
          <w:rFonts w:hint="eastAsia"/>
        </w:rPr>
        <w:t>生卵を扱った業務</w:t>
      </w:r>
      <w:r w:rsidR="00893334" w:rsidRPr="007E7CD1">
        <w:rPr>
          <w:rFonts w:hint="eastAsia"/>
        </w:rPr>
        <w:t>従事者の手指・容器及び調理</w:t>
      </w:r>
      <w:r w:rsidR="00E4692D" w:rsidRPr="007E7CD1">
        <w:rPr>
          <w:rFonts w:hint="eastAsia"/>
        </w:rPr>
        <w:t>機器等</w:t>
      </w:r>
      <w:r w:rsidR="00893334" w:rsidRPr="007E7CD1">
        <w:rPr>
          <w:rFonts w:hint="eastAsia"/>
        </w:rPr>
        <w:t>は、十分に洗浄・消毒する</w:t>
      </w:r>
      <w:r w:rsidR="00E4692D" w:rsidRPr="007E7CD1">
        <w:rPr>
          <w:rFonts w:hint="eastAsia"/>
        </w:rPr>
        <w:t>こと</w:t>
      </w:r>
      <w:r w:rsidR="00893334" w:rsidRPr="007E7CD1">
        <w:rPr>
          <w:rFonts w:hint="eastAsia"/>
        </w:rPr>
        <w:t>。</w:t>
      </w:r>
    </w:p>
    <w:p w:rsidR="00893334" w:rsidRPr="007E7CD1" w:rsidRDefault="00893334">
      <w:r w:rsidRPr="007E7CD1">
        <w:rPr>
          <w:rFonts w:hint="eastAsia"/>
        </w:rPr>
        <w:t xml:space="preserve">　　　</w:t>
      </w:r>
      <w:r w:rsidR="00E4692D" w:rsidRPr="007E7CD1">
        <w:rPr>
          <w:rFonts w:hint="eastAsia"/>
        </w:rPr>
        <w:t xml:space="preserve">　</w:t>
      </w:r>
      <w:r w:rsidRPr="007E7CD1">
        <w:rPr>
          <w:rFonts w:hint="eastAsia"/>
        </w:rPr>
        <w:t>エ　調味料</w:t>
      </w:r>
    </w:p>
    <w:p w:rsidR="00893334" w:rsidRPr="007E7CD1" w:rsidRDefault="0001109D" w:rsidP="0001109D">
      <w:pPr>
        <w:ind w:leftChars="500" w:left="1470" w:hangingChars="200" w:hanging="420"/>
      </w:pPr>
      <w:r w:rsidRPr="007E7CD1">
        <w:rPr>
          <w:rFonts w:hint="eastAsia"/>
        </w:rPr>
        <w:t>（ア）</w:t>
      </w:r>
      <w:r w:rsidR="007219EA" w:rsidRPr="007E7CD1">
        <w:rPr>
          <w:rFonts w:hint="eastAsia"/>
        </w:rPr>
        <w:t>業務</w:t>
      </w:r>
      <w:r w:rsidR="00893334" w:rsidRPr="007E7CD1">
        <w:rPr>
          <w:rFonts w:hint="eastAsia"/>
        </w:rPr>
        <w:t>責任者が、</w:t>
      </w:r>
      <w:r w:rsidR="00A4661D" w:rsidRPr="007E7CD1">
        <w:rPr>
          <w:rFonts w:hint="eastAsia"/>
        </w:rPr>
        <w:t>所定</w:t>
      </w:r>
      <w:r w:rsidR="00893334" w:rsidRPr="007E7CD1">
        <w:rPr>
          <w:rFonts w:hint="eastAsia"/>
        </w:rPr>
        <w:t>の場所で計量し、清潔な容器に入れる</w:t>
      </w:r>
      <w:r w:rsidR="00126491" w:rsidRPr="007E7CD1">
        <w:rPr>
          <w:rFonts w:hint="eastAsia"/>
        </w:rPr>
        <w:t>こと</w:t>
      </w:r>
      <w:r w:rsidR="00893334" w:rsidRPr="007E7CD1">
        <w:rPr>
          <w:rFonts w:hint="eastAsia"/>
        </w:rPr>
        <w:t>。下処理担当者</w:t>
      </w:r>
      <w:r w:rsidR="00126491" w:rsidRPr="007E7CD1">
        <w:rPr>
          <w:rFonts w:hint="eastAsia"/>
        </w:rPr>
        <w:t>は、作業の</w:t>
      </w:r>
      <w:r w:rsidR="00893334" w:rsidRPr="007E7CD1">
        <w:rPr>
          <w:rFonts w:hint="eastAsia"/>
        </w:rPr>
        <w:t>途中で計量</w:t>
      </w:r>
      <w:r w:rsidR="00126491" w:rsidRPr="007E7CD1">
        <w:rPr>
          <w:rFonts w:hint="eastAsia"/>
        </w:rPr>
        <w:t>を</w:t>
      </w:r>
      <w:r w:rsidR="00893334" w:rsidRPr="007E7CD1">
        <w:rPr>
          <w:rFonts w:hint="eastAsia"/>
        </w:rPr>
        <w:t>行わないこと。</w:t>
      </w:r>
    </w:p>
    <w:p w:rsidR="00893334" w:rsidRPr="007E7CD1" w:rsidRDefault="0001109D" w:rsidP="0001109D">
      <w:pPr>
        <w:ind w:leftChars="500" w:left="1470" w:hangingChars="200" w:hanging="420"/>
      </w:pPr>
      <w:r w:rsidRPr="007E7CD1">
        <w:rPr>
          <w:rFonts w:hint="eastAsia"/>
        </w:rPr>
        <w:t>（イ）</w:t>
      </w:r>
      <w:r w:rsidR="00893334" w:rsidRPr="007E7CD1">
        <w:rPr>
          <w:rFonts w:hint="eastAsia"/>
        </w:rPr>
        <w:t>容器は清潔な</w:t>
      </w:r>
      <w:r w:rsidR="00126491" w:rsidRPr="007E7CD1">
        <w:rPr>
          <w:rFonts w:hint="eastAsia"/>
        </w:rPr>
        <w:t>シート</w:t>
      </w:r>
      <w:r w:rsidR="00893334" w:rsidRPr="007E7CD1">
        <w:rPr>
          <w:rFonts w:hint="eastAsia"/>
        </w:rPr>
        <w:t>で覆い（容器がふた付きの場合を除く）</w:t>
      </w:r>
      <w:r w:rsidR="00126491" w:rsidRPr="007E7CD1">
        <w:rPr>
          <w:rFonts w:hint="eastAsia"/>
        </w:rPr>
        <w:t>、</w:t>
      </w:r>
      <w:r w:rsidR="00893334" w:rsidRPr="007E7CD1">
        <w:rPr>
          <w:rFonts w:hint="eastAsia"/>
        </w:rPr>
        <w:t>冷蔵庫で保管すること。</w:t>
      </w:r>
    </w:p>
    <w:p w:rsidR="00893334" w:rsidRPr="007E7CD1" w:rsidRDefault="00893334">
      <w:r w:rsidRPr="007E7CD1">
        <w:rPr>
          <w:rFonts w:hint="eastAsia"/>
        </w:rPr>
        <w:t xml:space="preserve">　３　調理</w:t>
      </w:r>
      <w:r w:rsidR="008F1CB2" w:rsidRPr="007E7CD1">
        <w:rPr>
          <w:rFonts w:hint="eastAsia"/>
        </w:rPr>
        <w:t>作業</w:t>
      </w:r>
    </w:p>
    <w:p w:rsidR="003C4BBD" w:rsidRPr="007E7CD1" w:rsidRDefault="003C4BBD" w:rsidP="003C4BBD">
      <w:pPr>
        <w:numPr>
          <w:ilvl w:val="0"/>
          <w:numId w:val="14"/>
        </w:numPr>
        <w:tabs>
          <w:tab w:val="clear" w:pos="690"/>
          <w:tab w:val="num" w:pos="1050"/>
        </w:tabs>
        <w:ind w:hanging="270"/>
        <w:jc w:val="left"/>
      </w:pPr>
      <w:r w:rsidRPr="007E7CD1">
        <w:rPr>
          <w:rFonts w:hint="eastAsia"/>
        </w:rPr>
        <w:t>喫食が、調理後２時間以内となるように時間を配分すること。</w:t>
      </w:r>
    </w:p>
    <w:p w:rsidR="00893334" w:rsidRPr="007E7CD1" w:rsidRDefault="0001109D" w:rsidP="0001109D">
      <w:pPr>
        <w:ind w:leftChars="200" w:left="840" w:hangingChars="200" w:hanging="420"/>
        <w:jc w:val="left"/>
      </w:pPr>
      <w:r w:rsidRPr="007E7CD1">
        <w:rPr>
          <w:rFonts w:hint="eastAsia"/>
        </w:rPr>
        <w:t>（２）</w:t>
      </w:r>
      <w:r w:rsidR="00893334" w:rsidRPr="007E7CD1">
        <w:rPr>
          <w:rFonts w:hint="eastAsia"/>
        </w:rPr>
        <w:t>調理は　普通食、</w:t>
      </w:r>
      <w:r w:rsidR="00D77404" w:rsidRPr="007E7CD1">
        <w:rPr>
          <w:rFonts w:hint="eastAsia"/>
        </w:rPr>
        <w:t>特別食</w:t>
      </w:r>
      <w:r w:rsidR="00893334" w:rsidRPr="007E7CD1">
        <w:rPr>
          <w:rFonts w:hint="eastAsia"/>
        </w:rPr>
        <w:t>に分</w:t>
      </w:r>
      <w:r w:rsidR="00E908C2" w:rsidRPr="007E7CD1">
        <w:rPr>
          <w:rFonts w:hint="eastAsia"/>
        </w:rPr>
        <w:t>け</w:t>
      </w:r>
      <w:r w:rsidR="00D77404" w:rsidRPr="007E7CD1">
        <w:rPr>
          <w:rFonts w:hint="eastAsia"/>
        </w:rPr>
        <w:t>、「</w:t>
      </w:r>
      <w:r w:rsidR="00893334" w:rsidRPr="007E7CD1">
        <w:rPr>
          <w:rFonts w:hint="eastAsia"/>
        </w:rPr>
        <w:t>調理</w:t>
      </w:r>
      <w:r w:rsidR="00A4661D" w:rsidRPr="007E7CD1">
        <w:rPr>
          <w:rFonts w:hint="eastAsia"/>
        </w:rPr>
        <w:t>業務</w:t>
      </w:r>
      <w:r w:rsidR="00D77404" w:rsidRPr="007E7CD1">
        <w:rPr>
          <w:rFonts w:hint="eastAsia"/>
        </w:rPr>
        <w:t>指示書」</w:t>
      </w:r>
      <w:r w:rsidR="00FC50C7" w:rsidRPr="007E7CD1">
        <w:rPr>
          <w:rFonts w:hint="eastAsia"/>
        </w:rPr>
        <w:t>（様式１）</w:t>
      </w:r>
      <w:r w:rsidR="00893334" w:rsidRPr="007E7CD1">
        <w:rPr>
          <w:rFonts w:hint="eastAsia"/>
        </w:rPr>
        <w:t>、</w:t>
      </w:r>
      <w:r w:rsidR="00D77404" w:rsidRPr="007E7CD1">
        <w:rPr>
          <w:rFonts w:hint="eastAsia"/>
        </w:rPr>
        <w:t>「特別食状況表」</w:t>
      </w:r>
      <w:r w:rsidR="00FC50C7" w:rsidRPr="007E7CD1">
        <w:rPr>
          <w:rFonts w:hint="eastAsia"/>
        </w:rPr>
        <w:t>（様式４）、</w:t>
      </w:r>
      <w:r w:rsidR="00D77404" w:rsidRPr="007E7CD1">
        <w:rPr>
          <w:rFonts w:hint="eastAsia"/>
        </w:rPr>
        <w:t>「</w:t>
      </w:r>
      <w:r w:rsidR="00223048" w:rsidRPr="007E7CD1">
        <w:rPr>
          <w:rFonts w:hint="eastAsia"/>
        </w:rPr>
        <w:t>特別食指示書</w:t>
      </w:r>
      <w:r w:rsidR="00D77404" w:rsidRPr="007E7CD1">
        <w:rPr>
          <w:rFonts w:hint="eastAsia"/>
        </w:rPr>
        <w:t>」</w:t>
      </w:r>
      <w:r w:rsidR="00FC50C7" w:rsidRPr="007E7CD1">
        <w:rPr>
          <w:rFonts w:hint="eastAsia"/>
        </w:rPr>
        <w:t>（様式５）</w:t>
      </w:r>
      <w:r w:rsidR="00D77404" w:rsidRPr="007E7CD1">
        <w:rPr>
          <w:rFonts w:hint="eastAsia"/>
        </w:rPr>
        <w:t>、「</w:t>
      </w:r>
      <w:r w:rsidR="00924596" w:rsidRPr="007E7CD1">
        <w:rPr>
          <w:rFonts w:hint="eastAsia"/>
        </w:rPr>
        <w:t>形態</w:t>
      </w:r>
      <w:r w:rsidR="0068034E" w:rsidRPr="007E7CD1">
        <w:rPr>
          <w:rFonts w:hint="eastAsia"/>
        </w:rPr>
        <w:t>食</w:t>
      </w:r>
      <w:r w:rsidR="007F05EC" w:rsidRPr="007E7CD1">
        <w:rPr>
          <w:rFonts w:hint="eastAsia"/>
        </w:rPr>
        <w:t>指示</w:t>
      </w:r>
      <w:r w:rsidR="00D77404" w:rsidRPr="007E7CD1">
        <w:rPr>
          <w:rFonts w:hint="eastAsia"/>
        </w:rPr>
        <w:t>書」（様式６</w:t>
      </w:r>
      <w:r w:rsidR="00FC50C7" w:rsidRPr="007E7CD1">
        <w:rPr>
          <w:rFonts w:hint="eastAsia"/>
        </w:rPr>
        <w:t>）</w:t>
      </w:r>
      <w:r w:rsidR="00D77404" w:rsidRPr="007E7CD1">
        <w:rPr>
          <w:rFonts w:hint="eastAsia"/>
        </w:rPr>
        <w:t>（様式７）及びミーティング時の指示等</w:t>
      </w:r>
      <w:r w:rsidR="00893334" w:rsidRPr="007E7CD1">
        <w:rPr>
          <w:rFonts w:hint="eastAsia"/>
        </w:rPr>
        <w:t>に基づき作業する</w:t>
      </w:r>
      <w:r w:rsidR="006C63FA" w:rsidRPr="007E7CD1">
        <w:rPr>
          <w:rFonts w:hint="eastAsia"/>
        </w:rPr>
        <w:t>こと</w:t>
      </w:r>
      <w:r w:rsidR="00893334" w:rsidRPr="007E7CD1">
        <w:rPr>
          <w:rFonts w:hint="eastAsia"/>
        </w:rPr>
        <w:t>。</w:t>
      </w:r>
    </w:p>
    <w:p w:rsidR="00893334" w:rsidRPr="007E7CD1" w:rsidRDefault="0001109D" w:rsidP="0001109D">
      <w:pPr>
        <w:ind w:leftChars="200" w:left="840" w:hangingChars="200" w:hanging="420"/>
        <w:jc w:val="left"/>
      </w:pPr>
      <w:r w:rsidRPr="007E7CD1">
        <w:rPr>
          <w:rFonts w:hint="eastAsia"/>
        </w:rPr>
        <w:t>（３）</w:t>
      </w:r>
      <w:r w:rsidR="00893334" w:rsidRPr="007E7CD1">
        <w:rPr>
          <w:rFonts w:hint="eastAsia"/>
        </w:rPr>
        <w:t>当日使用予定の器具及び調理台</w:t>
      </w:r>
      <w:r w:rsidR="00E908C2" w:rsidRPr="007E7CD1">
        <w:rPr>
          <w:rFonts w:hint="eastAsia"/>
        </w:rPr>
        <w:t>は、作業前に</w:t>
      </w:r>
      <w:r w:rsidR="00893334" w:rsidRPr="007E7CD1">
        <w:rPr>
          <w:rFonts w:hint="eastAsia"/>
        </w:rPr>
        <w:t>消毒を行</w:t>
      </w:r>
      <w:r w:rsidR="00E908C2" w:rsidRPr="007E7CD1">
        <w:rPr>
          <w:rFonts w:hint="eastAsia"/>
        </w:rPr>
        <w:t>い、</w:t>
      </w:r>
      <w:r w:rsidR="00893334" w:rsidRPr="007E7CD1">
        <w:rPr>
          <w:rFonts w:hint="eastAsia"/>
        </w:rPr>
        <w:t>調味料を用意する</w:t>
      </w:r>
      <w:r w:rsidR="006C63FA" w:rsidRPr="007E7CD1">
        <w:rPr>
          <w:rFonts w:hint="eastAsia"/>
        </w:rPr>
        <w:t>こと</w:t>
      </w:r>
      <w:r w:rsidR="00893334" w:rsidRPr="007E7CD1">
        <w:rPr>
          <w:rFonts w:hint="eastAsia"/>
        </w:rPr>
        <w:t>。</w:t>
      </w:r>
    </w:p>
    <w:p w:rsidR="00893334" w:rsidRPr="007E7CD1" w:rsidRDefault="0001109D" w:rsidP="0001109D">
      <w:pPr>
        <w:ind w:leftChars="200" w:left="840" w:hangingChars="200" w:hanging="420"/>
        <w:jc w:val="left"/>
      </w:pPr>
      <w:r w:rsidRPr="007E7CD1">
        <w:rPr>
          <w:rFonts w:hint="eastAsia"/>
        </w:rPr>
        <w:t>（４）</w:t>
      </w:r>
      <w:r w:rsidR="00BB0F19" w:rsidRPr="007E7CD1">
        <w:rPr>
          <w:rFonts w:hint="eastAsia"/>
        </w:rPr>
        <w:t>調理室</w:t>
      </w:r>
      <w:r w:rsidR="00893334" w:rsidRPr="007E7CD1">
        <w:rPr>
          <w:rFonts w:hint="eastAsia"/>
        </w:rPr>
        <w:t>から食品庫への移動回数を減らすため、調理前に調味料、乾物等その他使用材料を準備し</w:t>
      </w:r>
      <w:r w:rsidR="007C2EFB" w:rsidRPr="007E7CD1">
        <w:rPr>
          <w:rFonts w:hint="eastAsia"/>
        </w:rPr>
        <w:t>調理室</w:t>
      </w:r>
      <w:r w:rsidR="006C63FA" w:rsidRPr="007E7CD1">
        <w:rPr>
          <w:rFonts w:hint="eastAsia"/>
        </w:rPr>
        <w:t>へ移して</w:t>
      </w:r>
      <w:r w:rsidR="00893334" w:rsidRPr="007E7CD1">
        <w:rPr>
          <w:rFonts w:hint="eastAsia"/>
        </w:rPr>
        <w:t>おく</w:t>
      </w:r>
      <w:r w:rsidR="006C63FA" w:rsidRPr="007E7CD1">
        <w:rPr>
          <w:rFonts w:hint="eastAsia"/>
        </w:rPr>
        <w:t>こと</w:t>
      </w:r>
      <w:r w:rsidR="00893334" w:rsidRPr="007E7CD1">
        <w:rPr>
          <w:rFonts w:hint="eastAsia"/>
        </w:rPr>
        <w:t>。</w:t>
      </w:r>
    </w:p>
    <w:p w:rsidR="00893334" w:rsidRPr="007E7CD1" w:rsidRDefault="0001109D" w:rsidP="0001109D">
      <w:pPr>
        <w:ind w:leftChars="200" w:left="840" w:hangingChars="200" w:hanging="420"/>
        <w:jc w:val="left"/>
      </w:pPr>
      <w:r w:rsidRPr="007E7CD1">
        <w:rPr>
          <w:rFonts w:hint="eastAsia"/>
        </w:rPr>
        <w:t>（５）</w:t>
      </w:r>
      <w:r w:rsidR="00893334" w:rsidRPr="007E7CD1">
        <w:rPr>
          <w:rFonts w:hint="eastAsia"/>
        </w:rPr>
        <w:t>調理器具は</w:t>
      </w:r>
      <w:r w:rsidR="006C63FA" w:rsidRPr="007E7CD1">
        <w:rPr>
          <w:rFonts w:hint="eastAsia"/>
        </w:rPr>
        <w:t>、</w:t>
      </w:r>
      <w:r w:rsidR="00893334" w:rsidRPr="007E7CD1">
        <w:rPr>
          <w:rFonts w:hint="eastAsia"/>
        </w:rPr>
        <w:t>下処理用と混同して使用しない</w:t>
      </w:r>
      <w:r w:rsidR="006C63FA" w:rsidRPr="007E7CD1">
        <w:rPr>
          <w:rFonts w:hint="eastAsia"/>
        </w:rPr>
        <w:t>こと</w:t>
      </w:r>
      <w:r w:rsidR="00893334" w:rsidRPr="007E7CD1">
        <w:rPr>
          <w:rFonts w:hint="eastAsia"/>
        </w:rPr>
        <w:t>。</w:t>
      </w:r>
    </w:p>
    <w:p w:rsidR="00893334" w:rsidRPr="007E7CD1" w:rsidRDefault="0001109D" w:rsidP="0001109D">
      <w:pPr>
        <w:ind w:leftChars="200" w:left="840" w:hangingChars="200" w:hanging="420"/>
        <w:jc w:val="left"/>
      </w:pPr>
      <w:r w:rsidRPr="007E7CD1">
        <w:rPr>
          <w:rFonts w:hint="eastAsia"/>
        </w:rPr>
        <w:t>（６）</w:t>
      </w:r>
      <w:r w:rsidR="00893334" w:rsidRPr="007E7CD1">
        <w:rPr>
          <w:rFonts w:hint="eastAsia"/>
        </w:rPr>
        <w:t>食材別に</w:t>
      </w:r>
      <w:r w:rsidR="004E684D" w:rsidRPr="007E7CD1">
        <w:rPr>
          <w:rFonts w:hint="eastAsia"/>
        </w:rPr>
        <w:t>区別してあ</w:t>
      </w:r>
      <w:r w:rsidR="00893334" w:rsidRPr="007E7CD1">
        <w:rPr>
          <w:rFonts w:hint="eastAsia"/>
        </w:rPr>
        <w:t>る調理器具（包丁・まな板等）は、指定のとおり区別して使用する</w:t>
      </w:r>
      <w:r w:rsidR="004E684D" w:rsidRPr="007E7CD1">
        <w:rPr>
          <w:rFonts w:hint="eastAsia"/>
        </w:rPr>
        <w:t>こと</w:t>
      </w:r>
      <w:r w:rsidR="00893334" w:rsidRPr="007E7CD1">
        <w:rPr>
          <w:rFonts w:hint="eastAsia"/>
        </w:rPr>
        <w:t>。</w:t>
      </w:r>
    </w:p>
    <w:p w:rsidR="004E684D" w:rsidRPr="007E7CD1" w:rsidRDefault="0001109D" w:rsidP="0001109D">
      <w:pPr>
        <w:ind w:leftChars="200" w:left="840" w:hangingChars="200" w:hanging="420"/>
        <w:jc w:val="left"/>
      </w:pPr>
      <w:r w:rsidRPr="007E7CD1">
        <w:rPr>
          <w:rFonts w:hint="eastAsia"/>
        </w:rPr>
        <w:t>（７）</w:t>
      </w:r>
      <w:r w:rsidR="0041684B" w:rsidRPr="007E7CD1">
        <w:rPr>
          <w:rFonts w:hint="eastAsia"/>
        </w:rPr>
        <w:t>肉類・魚介類</w:t>
      </w:r>
      <w:r w:rsidR="00893334" w:rsidRPr="007E7CD1">
        <w:rPr>
          <w:rFonts w:hint="eastAsia"/>
        </w:rPr>
        <w:t>及び練り製品・卵等冷蔵庫で保存してある食材は、調理を始めるまで冷蔵庫から出さない</w:t>
      </w:r>
      <w:r w:rsidR="004E684D" w:rsidRPr="007E7CD1">
        <w:rPr>
          <w:rFonts w:hint="eastAsia"/>
        </w:rPr>
        <w:t>こと</w:t>
      </w:r>
      <w:r w:rsidR="00893334" w:rsidRPr="007E7CD1">
        <w:rPr>
          <w:rFonts w:hint="eastAsia"/>
        </w:rPr>
        <w:t>。</w:t>
      </w:r>
    </w:p>
    <w:p w:rsidR="004E684D" w:rsidRPr="007E7CD1" w:rsidRDefault="0001109D" w:rsidP="0001109D">
      <w:pPr>
        <w:ind w:leftChars="200" w:left="840" w:hangingChars="200" w:hanging="420"/>
        <w:jc w:val="left"/>
      </w:pPr>
      <w:r w:rsidRPr="007E7CD1">
        <w:rPr>
          <w:rFonts w:hint="eastAsia"/>
        </w:rPr>
        <w:t>（８）</w:t>
      </w:r>
      <w:r w:rsidR="00893334" w:rsidRPr="007E7CD1">
        <w:rPr>
          <w:rFonts w:hint="eastAsia"/>
        </w:rPr>
        <w:t>あえもの用の野菜等は</w:t>
      </w:r>
      <w:r w:rsidR="000A277F" w:rsidRPr="007E7CD1">
        <w:rPr>
          <w:rFonts w:hint="eastAsia"/>
        </w:rPr>
        <w:t>、</w:t>
      </w:r>
      <w:r w:rsidR="00E77C02" w:rsidRPr="007E7CD1">
        <w:rPr>
          <w:rFonts w:hint="eastAsia"/>
        </w:rPr>
        <w:t>ゆでる（回転釜等）又は蒸す（スチームコンベクション）</w:t>
      </w:r>
      <w:r w:rsidR="000A277F" w:rsidRPr="007E7CD1">
        <w:rPr>
          <w:rFonts w:hint="eastAsia"/>
        </w:rPr>
        <w:t>ことを基本とする。</w:t>
      </w:r>
    </w:p>
    <w:p w:rsidR="00293979" w:rsidRPr="007E7CD1" w:rsidRDefault="0001109D" w:rsidP="00B92DEA">
      <w:pPr>
        <w:ind w:leftChars="400" w:left="1050" w:hangingChars="100" w:hanging="210"/>
        <w:jc w:val="left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 xml:space="preserve">ア　</w:t>
      </w:r>
      <w:r w:rsidR="00293979" w:rsidRPr="007E7CD1">
        <w:rPr>
          <w:rFonts w:asciiTheme="minorEastAsia" w:eastAsiaTheme="minorEastAsia" w:hAnsiTheme="minorEastAsia" w:hint="eastAsia"/>
        </w:rPr>
        <w:t>根菜類の場合は、堅いものから順次加熱すること。加熱後の食品には、加熱前の野菜が入っていたざるや</w:t>
      </w:r>
      <w:r w:rsidR="00FC50C7" w:rsidRPr="007E7CD1">
        <w:rPr>
          <w:rFonts w:asciiTheme="minorEastAsia" w:eastAsiaTheme="minorEastAsia" w:hAnsiTheme="minorEastAsia" w:hint="eastAsia"/>
        </w:rPr>
        <w:t>ボウル</w:t>
      </w:r>
      <w:r w:rsidR="00293979" w:rsidRPr="007E7CD1">
        <w:rPr>
          <w:rFonts w:asciiTheme="minorEastAsia" w:eastAsiaTheme="minorEastAsia" w:hAnsiTheme="minorEastAsia" w:hint="eastAsia"/>
        </w:rPr>
        <w:t>などを絶対に使用しないこと。</w:t>
      </w:r>
    </w:p>
    <w:p w:rsidR="00293979" w:rsidRPr="007E7CD1" w:rsidRDefault="0001109D" w:rsidP="00B92DEA">
      <w:pPr>
        <w:ind w:leftChars="400" w:left="1050" w:hangingChars="100" w:hanging="210"/>
        <w:jc w:val="left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 xml:space="preserve">イ　</w:t>
      </w:r>
      <w:r w:rsidR="00293979" w:rsidRPr="007E7CD1">
        <w:rPr>
          <w:rFonts w:asciiTheme="minorEastAsia" w:eastAsiaTheme="minorEastAsia" w:hAnsiTheme="minorEastAsia" w:hint="eastAsia"/>
        </w:rPr>
        <w:t>加熱後、速やかに冷却（流水又はブラストチラー</w:t>
      </w:r>
      <w:r w:rsidR="003C4BBD" w:rsidRPr="007E7CD1">
        <w:rPr>
          <w:rFonts w:asciiTheme="minorEastAsia" w:eastAsiaTheme="minorEastAsia" w:hAnsiTheme="minorEastAsia" w:hint="eastAsia"/>
        </w:rPr>
        <w:t>使用</w:t>
      </w:r>
      <w:r w:rsidR="00293979" w:rsidRPr="007E7CD1">
        <w:rPr>
          <w:rFonts w:asciiTheme="minorEastAsia" w:eastAsiaTheme="minorEastAsia" w:hAnsiTheme="minorEastAsia" w:hint="eastAsia"/>
        </w:rPr>
        <w:t>）すること。やむをえずシンクを使用する場合は専用のシンクを使用する。またこの場合、病原菌の発育至適温度帯（約20℃～50℃）の時間を可能な限り短くするため、小分けするなどして、30分以内に中心温度を20℃付近まで下げるよう工夫する。</w:t>
      </w:r>
    </w:p>
    <w:p w:rsidR="00893334" w:rsidRPr="007E7CD1" w:rsidRDefault="0001109D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（９）</w:t>
      </w:r>
      <w:r w:rsidR="00893334" w:rsidRPr="007E7CD1">
        <w:rPr>
          <w:rFonts w:asciiTheme="minorEastAsia" w:eastAsiaTheme="minorEastAsia" w:hAnsiTheme="minorEastAsia" w:hint="eastAsia"/>
        </w:rPr>
        <w:t>調理中は、常に他からの二次汚染に注意し作業する</w:t>
      </w:r>
      <w:r w:rsidR="00293979" w:rsidRPr="007E7CD1">
        <w:rPr>
          <w:rFonts w:asciiTheme="minorEastAsia" w:eastAsiaTheme="minorEastAsia" w:hAnsiTheme="minorEastAsia" w:hint="eastAsia"/>
        </w:rPr>
        <w:t>こと</w:t>
      </w:r>
      <w:r w:rsidR="00893334" w:rsidRPr="007E7CD1">
        <w:rPr>
          <w:rFonts w:asciiTheme="minorEastAsia" w:eastAsiaTheme="minorEastAsia" w:hAnsiTheme="minorEastAsia" w:hint="eastAsia"/>
        </w:rPr>
        <w:t>。</w:t>
      </w:r>
    </w:p>
    <w:p w:rsidR="0001109D" w:rsidRPr="007E7CD1" w:rsidRDefault="00293979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（10）</w:t>
      </w:r>
      <w:r w:rsidR="00893334" w:rsidRPr="007E7CD1">
        <w:rPr>
          <w:rFonts w:asciiTheme="minorEastAsia" w:eastAsiaTheme="minorEastAsia" w:hAnsiTheme="minorEastAsia" w:hint="eastAsia"/>
        </w:rPr>
        <w:t>調</w:t>
      </w:r>
      <w:r w:rsidR="0068034E" w:rsidRPr="007E7CD1">
        <w:rPr>
          <w:rFonts w:asciiTheme="minorEastAsia" w:eastAsiaTheme="minorEastAsia" w:hAnsiTheme="minorEastAsia" w:hint="eastAsia"/>
        </w:rPr>
        <w:t>理中及び調理後の食品の一時保管は、清潔な容器に入れ、清潔なシート</w:t>
      </w:r>
      <w:r w:rsidR="00893334" w:rsidRPr="007E7CD1">
        <w:rPr>
          <w:rFonts w:asciiTheme="minorEastAsia" w:eastAsiaTheme="minorEastAsia" w:hAnsiTheme="minorEastAsia" w:hint="eastAsia"/>
        </w:rPr>
        <w:t>で覆い（ふた付きの場合を除く）清潔な場所で、</w:t>
      </w:r>
      <w:r w:rsidRPr="007E7CD1">
        <w:rPr>
          <w:rFonts w:asciiTheme="minorEastAsia" w:eastAsiaTheme="minorEastAsia" w:hAnsiTheme="minorEastAsia" w:hint="eastAsia"/>
        </w:rPr>
        <w:t>適切な</w:t>
      </w:r>
      <w:r w:rsidR="00893334" w:rsidRPr="007E7CD1">
        <w:rPr>
          <w:rFonts w:asciiTheme="minorEastAsia" w:eastAsiaTheme="minorEastAsia" w:hAnsiTheme="minorEastAsia" w:hint="eastAsia"/>
        </w:rPr>
        <w:t>温度</w:t>
      </w:r>
      <w:r w:rsidRPr="007E7CD1">
        <w:rPr>
          <w:rFonts w:asciiTheme="minorEastAsia" w:eastAsiaTheme="minorEastAsia" w:hAnsiTheme="minorEastAsia" w:hint="eastAsia"/>
        </w:rPr>
        <w:t>により</w:t>
      </w:r>
      <w:r w:rsidR="00893334" w:rsidRPr="007E7CD1">
        <w:rPr>
          <w:rFonts w:asciiTheme="minorEastAsia" w:eastAsiaTheme="minorEastAsia" w:hAnsiTheme="minorEastAsia" w:hint="eastAsia"/>
        </w:rPr>
        <w:t>保管する</w:t>
      </w:r>
      <w:r w:rsidRPr="007E7CD1">
        <w:rPr>
          <w:rFonts w:asciiTheme="minorEastAsia" w:eastAsiaTheme="minorEastAsia" w:hAnsiTheme="minorEastAsia" w:hint="eastAsia"/>
        </w:rPr>
        <w:t>こと</w:t>
      </w:r>
      <w:r w:rsidR="00893334" w:rsidRPr="007E7CD1">
        <w:rPr>
          <w:rFonts w:asciiTheme="minorEastAsia" w:eastAsiaTheme="minorEastAsia" w:hAnsiTheme="minorEastAsia" w:hint="eastAsia"/>
        </w:rPr>
        <w:t>。</w:t>
      </w:r>
    </w:p>
    <w:p w:rsidR="00893334" w:rsidRPr="007E7CD1" w:rsidRDefault="00293979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（11）</w:t>
      </w:r>
      <w:r w:rsidR="00893334" w:rsidRPr="007E7CD1">
        <w:rPr>
          <w:rFonts w:asciiTheme="minorEastAsia" w:eastAsiaTheme="minorEastAsia" w:hAnsiTheme="minorEastAsia" w:hint="eastAsia"/>
        </w:rPr>
        <w:t>調理中は、</w:t>
      </w:r>
      <w:r w:rsidR="00A86FF7" w:rsidRPr="007E7CD1">
        <w:rPr>
          <w:rFonts w:asciiTheme="minorEastAsia" w:eastAsiaTheme="minorEastAsia" w:hAnsiTheme="minorEastAsia" w:hint="eastAsia"/>
        </w:rPr>
        <w:t>ふきんは使用せず</w:t>
      </w:r>
      <w:r w:rsidR="0068034E" w:rsidRPr="007E7CD1">
        <w:rPr>
          <w:rFonts w:asciiTheme="minorEastAsia" w:eastAsiaTheme="minorEastAsia" w:hAnsiTheme="minorEastAsia" w:hint="eastAsia"/>
        </w:rPr>
        <w:t>ペーパータオル</w:t>
      </w:r>
      <w:r w:rsidR="00893334" w:rsidRPr="007E7CD1">
        <w:rPr>
          <w:rFonts w:asciiTheme="minorEastAsia" w:eastAsiaTheme="minorEastAsia" w:hAnsiTheme="minorEastAsia" w:hint="eastAsia"/>
        </w:rPr>
        <w:t>を使用すること。</w:t>
      </w:r>
    </w:p>
    <w:p w:rsidR="00893334" w:rsidRPr="007E7CD1" w:rsidRDefault="00293979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（12）</w:t>
      </w:r>
      <w:r w:rsidR="0068034E" w:rsidRPr="007E7CD1">
        <w:rPr>
          <w:rFonts w:asciiTheme="minorEastAsia" w:eastAsiaTheme="minorEastAsia" w:hAnsiTheme="minorEastAsia" w:hint="eastAsia"/>
        </w:rPr>
        <w:t>缶・ビン等容器は</w:t>
      </w:r>
      <w:r w:rsidRPr="007E7CD1">
        <w:rPr>
          <w:rFonts w:asciiTheme="minorEastAsia" w:eastAsiaTheme="minorEastAsia" w:hAnsiTheme="minorEastAsia" w:hint="eastAsia"/>
        </w:rPr>
        <w:t>、</w:t>
      </w:r>
      <w:r w:rsidR="0068034E" w:rsidRPr="007E7CD1">
        <w:rPr>
          <w:rFonts w:asciiTheme="minorEastAsia" w:eastAsiaTheme="minorEastAsia" w:hAnsiTheme="minorEastAsia" w:hint="eastAsia"/>
        </w:rPr>
        <w:t>開封前に下処理シンク</w:t>
      </w:r>
      <w:r w:rsidR="00893334" w:rsidRPr="007E7CD1">
        <w:rPr>
          <w:rFonts w:asciiTheme="minorEastAsia" w:eastAsiaTheme="minorEastAsia" w:hAnsiTheme="minorEastAsia" w:hint="eastAsia"/>
        </w:rPr>
        <w:t>で必ず水洗いすること。</w:t>
      </w:r>
    </w:p>
    <w:p w:rsidR="00893334" w:rsidRPr="007E7CD1" w:rsidRDefault="00293979" w:rsidP="0001109D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（13）機器・器具の洗浄・散水は、原則として</w:t>
      </w:r>
      <w:r w:rsidR="00893334" w:rsidRPr="007E7CD1">
        <w:rPr>
          <w:rFonts w:asciiTheme="minorEastAsia" w:eastAsiaTheme="minorEastAsia" w:hAnsiTheme="minorEastAsia" w:hint="eastAsia"/>
        </w:rPr>
        <w:t>配膳、喫食が終了するまで</w:t>
      </w:r>
      <w:r w:rsidRPr="007E7CD1">
        <w:rPr>
          <w:rFonts w:asciiTheme="minorEastAsia" w:eastAsiaTheme="minorEastAsia" w:hAnsiTheme="minorEastAsia" w:hint="eastAsia"/>
        </w:rPr>
        <w:t>行わないこと。</w:t>
      </w:r>
    </w:p>
    <w:p w:rsidR="00893334" w:rsidRPr="007E7CD1" w:rsidRDefault="00293979" w:rsidP="0001109D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（14）</w:t>
      </w:r>
      <w:r w:rsidR="00893334" w:rsidRPr="007E7CD1">
        <w:rPr>
          <w:rFonts w:asciiTheme="minorEastAsia" w:eastAsiaTheme="minorEastAsia" w:hAnsiTheme="minorEastAsia" w:hint="eastAsia"/>
        </w:rPr>
        <w:t>翌</w:t>
      </w:r>
      <w:r w:rsidR="00A026EB" w:rsidRPr="007E7CD1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3BE55FF" wp14:editId="27F5D8D3">
                <wp:simplePos x="0" y="0"/>
                <wp:positionH relativeFrom="column">
                  <wp:posOffset>866775</wp:posOffset>
                </wp:positionH>
                <wp:positionV relativeFrom="paragraph">
                  <wp:posOffset>0</wp:posOffset>
                </wp:positionV>
                <wp:extent cx="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0" to="68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ir5CwIAACIEAAAOAAAAZHJzL2Uyb0RvYy54bWysU8GO2jAQvVfqP1i+QxIWKESEVZVAL7RF&#10;2u0HGNshVh3bsg0BVf33jh2C2PZSVc3BGXtmnt/MG6+eL61EZ26d0KrA2TjFiCuqmVDHAn973Y4W&#10;GDlPFCNSK17gK3f4ef3+3aozOZ/oRkvGLQIQ5fLOFLjx3uRJ4mjDW+LG2nAFzlrblnjY2mPCLOkA&#10;vZXJJE3nSactM1ZT7hycVr0TryN+XXPqv9a14x7JAgM3H1cb10NYk/WK5EdLTCPojQb5BxYtEQou&#10;vUNVxBN0suIPqFZQq52u/ZjqNtF1LSiPNUA1WfpbNS8NMTzWAs1x5t4m9/9g6Zfz3iLBQDuMFGlB&#10;op1QHD2FznTG5RBQqr0NtdGLejE7Tb87pHTZEHXkkeHr1UBaFjKSNylh4wzgH7rPmkEMOXkd23Sp&#10;bRsgoQHoEtW43tXgF49of0iH04TkQ4qxzn/iukXBKLAEthGSnHfOBwokH0LCDUpvhZRRZqlQV+Dl&#10;bDKLCU5LwYIzhDl7PJTSojMJgxK/WA94HsOsPikWwRpO2OZmeyJkb8PlUgU8KALo3Kx+En4s0+Vm&#10;sVlMR9PJfDOaplU1+rgtp6P5Nvswq56qsqyyn4FaNs0bwRhXgd0wldn071S/vY9+nu5zeW9D8hY9&#10;9gvIDv9IOqoYhOtH4KDZdW8HdWEQY/Dt0YRJf9yD/fi0178AAAD//wMAUEsDBBQABgAIAAAAIQAh&#10;7UFn1wAAAAUBAAAPAAAAZHJzL2Rvd25yZXYueG1sTI9BT8JAEIXvJvyHzZh4IbIVIjG1W0LU3rwA&#10;Gq9Dd2wbu7Olu0D11zv1gscv7+XNN9lqcK06UR8azwbuZgko4tLbhisDb7vi9gFUiMgWW89k4JsC&#10;rPLJVYap9Wfe0GkbKyUjHFI0UMfYpVqHsiaHYeY7Ysk+fe8wCvaVtj2eZdy1ep4kS+2wYblQY0dP&#10;NZVf26MzEIp3OhQ/03KafCwqT/PD8+sLGnNzPawfQUUa4qUMo76oQy5Oe39kG1QrvFjeS9WAfDTG&#10;f7gfUeeZ/m+f/wIAAP//AwBQSwECLQAUAAYACAAAACEAtoM4kv4AAADhAQAAEwAAAAAAAAAAAAAA&#10;AAAAAAAAW0NvbnRlbnRfVHlwZXNdLnhtbFBLAQItABQABgAIAAAAIQA4/SH/1gAAAJQBAAALAAAA&#10;AAAAAAAAAAAAAC8BAABfcmVscy8ucmVsc1BLAQItABQABgAIAAAAIQC/yir5CwIAACIEAAAOAAAA&#10;AAAAAAAAAAAAAC4CAABkcnMvZTJvRG9jLnhtbFBLAQItABQABgAIAAAAIQAh7UFn1wAAAAUBAAAP&#10;AAAAAAAAAAAAAAAAAGUEAABkcnMvZG93bnJldi54bWxQSwUGAAAAAAQABADzAAAAaQUAAAAA&#10;" o:allowincell="f"/>
            </w:pict>
          </mc:Fallback>
        </mc:AlternateContent>
      </w:r>
      <w:r w:rsidR="00893334" w:rsidRPr="007E7CD1">
        <w:rPr>
          <w:rFonts w:asciiTheme="minorEastAsia" w:eastAsiaTheme="minorEastAsia" w:hAnsiTheme="minorEastAsia" w:hint="eastAsia"/>
        </w:rPr>
        <w:t>日</w:t>
      </w:r>
      <w:r w:rsidRPr="007E7CD1">
        <w:rPr>
          <w:rFonts w:asciiTheme="minorEastAsia" w:eastAsiaTheme="minorEastAsia" w:hAnsiTheme="minorEastAsia" w:hint="eastAsia"/>
        </w:rPr>
        <w:t>使用予定</w:t>
      </w:r>
      <w:r w:rsidR="00893334" w:rsidRPr="007E7CD1">
        <w:rPr>
          <w:rFonts w:asciiTheme="minorEastAsia" w:eastAsiaTheme="minorEastAsia" w:hAnsiTheme="minorEastAsia" w:hint="eastAsia"/>
        </w:rPr>
        <w:t>の食材の確認は、全ての作業が終了してから行うこと。（調理途中や盛りつけの途中で行うことはしない。）</w:t>
      </w:r>
    </w:p>
    <w:p w:rsidR="00893334" w:rsidRPr="007E7CD1" w:rsidRDefault="00893334">
      <w:r w:rsidRPr="007E7CD1">
        <w:rPr>
          <w:rFonts w:hint="eastAsia"/>
        </w:rPr>
        <w:lastRenderedPageBreak/>
        <w:t xml:space="preserve">　４　配食及び運搬</w:t>
      </w:r>
      <w:r w:rsidR="000E0BFE" w:rsidRPr="007E7CD1">
        <w:rPr>
          <w:rFonts w:hint="eastAsia"/>
        </w:rPr>
        <w:t>等</w:t>
      </w:r>
    </w:p>
    <w:p w:rsidR="00893334" w:rsidRPr="007E7CD1" w:rsidRDefault="00B92DEA" w:rsidP="00B92DEA">
      <w:pPr>
        <w:ind w:leftChars="200" w:left="840" w:hangingChars="200" w:hanging="420"/>
      </w:pPr>
      <w:r w:rsidRPr="007E7CD1">
        <w:rPr>
          <w:rFonts w:hint="eastAsia"/>
        </w:rPr>
        <w:t>（１）</w:t>
      </w:r>
      <w:r w:rsidR="000F41E1" w:rsidRPr="007E7CD1">
        <w:rPr>
          <w:rFonts w:hint="eastAsia"/>
        </w:rPr>
        <w:t>配食開始及び終了</w:t>
      </w:r>
      <w:r w:rsidR="00293979" w:rsidRPr="007E7CD1">
        <w:rPr>
          <w:rFonts w:hint="eastAsia"/>
        </w:rPr>
        <w:t>時間を</w:t>
      </w:r>
      <w:r w:rsidR="00893334" w:rsidRPr="007E7CD1">
        <w:rPr>
          <w:rFonts w:hint="eastAsia"/>
        </w:rPr>
        <w:t>記入すること。</w:t>
      </w:r>
    </w:p>
    <w:p w:rsidR="00893334" w:rsidRPr="007E7CD1" w:rsidRDefault="00B92DEA" w:rsidP="00B92DEA">
      <w:pPr>
        <w:ind w:leftChars="200" w:left="840" w:hangingChars="200" w:hanging="420"/>
      </w:pPr>
      <w:r w:rsidRPr="007E7CD1">
        <w:rPr>
          <w:rFonts w:hint="eastAsia"/>
        </w:rPr>
        <w:t>（２）</w:t>
      </w:r>
      <w:r w:rsidR="00893334" w:rsidRPr="007E7CD1">
        <w:rPr>
          <w:rFonts w:hint="eastAsia"/>
        </w:rPr>
        <w:t>配食は、クラス</w:t>
      </w:r>
      <w:r w:rsidR="000E0BFE" w:rsidRPr="007E7CD1">
        <w:rPr>
          <w:rFonts w:hint="eastAsia"/>
        </w:rPr>
        <w:t>（グループ）</w:t>
      </w:r>
      <w:r w:rsidR="00893334" w:rsidRPr="007E7CD1">
        <w:rPr>
          <w:rFonts w:hint="eastAsia"/>
        </w:rPr>
        <w:t>及び再調理食ごとに</w:t>
      </w:r>
      <w:r w:rsidR="004A5932" w:rsidRPr="007E7CD1">
        <w:rPr>
          <w:rFonts w:hint="eastAsia"/>
        </w:rPr>
        <w:t>容器（</w:t>
      </w:r>
      <w:r w:rsidR="00893334" w:rsidRPr="007E7CD1">
        <w:rPr>
          <w:rFonts w:hint="eastAsia"/>
        </w:rPr>
        <w:t>食缶・バット等</w:t>
      </w:r>
      <w:r w:rsidR="004A5932" w:rsidRPr="007E7CD1">
        <w:rPr>
          <w:rFonts w:hint="eastAsia"/>
        </w:rPr>
        <w:t>）</w:t>
      </w:r>
      <w:r w:rsidR="00893334" w:rsidRPr="007E7CD1">
        <w:rPr>
          <w:rFonts w:hint="eastAsia"/>
        </w:rPr>
        <w:t>に</w:t>
      </w:r>
      <w:r w:rsidR="004A5932" w:rsidRPr="007E7CD1">
        <w:rPr>
          <w:rFonts w:hint="eastAsia"/>
        </w:rPr>
        <w:t>分配し</w:t>
      </w:r>
      <w:r w:rsidR="00893334" w:rsidRPr="007E7CD1">
        <w:rPr>
          <w:rFonts w:hint="eastAsia"/>
        </w:rPr>
        <w:t>、</w:t>
      </w:r>
      <w:r w:rsidR="004A5932" w:rsidRPr="007E7CD1">
        <w:rPr>
          <w:rFonts w:hint="eastAsia"/>
        </w:rPr>
        <w:t>指定してある</w:t>
      </w:r>
      <w:r w:rsidR="00BB51FB" w:rsidRPr="007E7CD1">
        <w:rPr>
          <w:rFonts w:hint="eastAsia"/>
        </w:rPr>
        <w:t>配膳棚</w:t>
      </w:r>
      <w:r w:rsidR="00893334" w:rsidRPr="007E7CD1">
        <w:rPr>
          <w:rFonts w:hint="eastAsia"/>
        </w:rPr>
        <w:t>に置くこと。その際、一品につき１つの容器を用いること。</w:t>
      </w:r>
    </w:p>
    <w:p w:rsidR="00893334" w:rsidRPr="007E7CD1" w:rsidRDefault="00B92DEA" w:rsidP="00B92DEA">
      <w:pPr>
        <w:ind w:leftChars="200" w:left="840" w:hangingChars="200" w:hanging="420"/>
      </w:pPr>
      <w:r w:rsidRPr="007E7CD1">
        <w:rPr>
          <w:rFonts w:hint="eastAsia"/>
        </w:rPr>
        <w:t>（３）</w:t>
      </w:r>
      <w:r w:rsidR="000F41E1" w:rsidRPr="007E7CD1">
        <w:rPr>
          <w:rFonts w:hint="eastAsia"/>
        </w:rPr>
        <w:t>配食</w:t>
      </w:r>
      <w:r w:rsidRPr="007E7CD1">
        <w:rPr>
          <w:rFonts w:hint="eastAsia"/>
        </w:rPr>
        <w:t>後</w:t>
      </w:r>
      <w:r w:rsidRPr="007E7CD1">
        <w:rPr>
          <w:rFonts w:asciiTheme="minorEastAsia" w:eastAsiaTheme="minorEastAsia" w:hAnsiTheme="minorEastAsia" w:hint="eastAsia"/>
        </w:rPr>
        <w:t>30</w:t>
      </w:r>
      <w:r w:rsidR="00893334" w:rsidRPr="007E7CD1">
        <w:rPr>
          <w:rFonts w:hint="eastAsia"/>
        </w:rPr>
        <w:t>分以上室温に放置しないこと。</w:t>
      </w:r>
    </w:p>
    <w:p w:rsidR="00893334" w:rsidRPr="007E7CD1" w:rsidRDefault="00B92DEA" w:rsidP="00B92DEA">
      <w:pPr>
        <w:ind w:leftChars="200" w:left="840" w:hangingChars="200" w:hanging="420"/>
      </w:pPr>
      <w:r w:rsidRPr="007E7CD1">
        <w:rPr>
          <w:rFonts w:hint="eastAsia"/>
        </w:rPr>
        <w:t>（４）</w:t>
      </w:r>
      <w:r w:rsidR="00893334" w:rsidRPr="007E7CD1">
        <w:rPr>
          <w:rFonts w:hint="eastAsia"/>
        </w:rPr>
        <w:t>使い捨て滅菌手袋・はし・</w:t>
      </w:r>
      <w:r w:rsidR="00CA21A8" w:rsidRPr="007E7CD1">
        <w:rPr>
          <w:rFonts w:hint="eastAsia"/>
        </w:rPr>
        <w:t>トング</w:t>
      </w:r>
      <w:r w:rsidR="00087655" w:rsidRPr="007E7CD1">
        <w:rPr>
          <w:rFonts w:hint="eastAsia"/>
        </w:rPr>
        <w:t>等を使用し、料理に</w:t>
      </w:r>
      <w:r w:rsidR="00893334" w:rsidRPr="007E7CD1">
        <w:rPr>
          <w:rFonts w:hint="eastAsia"/>
        </w:rPr>
        <w:t>直接手をふれないようにすること。</w:t>
      </w:r>
    </w:p>
    <w:p w:rsidR="00893334" w:rsidRPr="007E7CD1" w:rsidRDefault="00B92DEA" w:rsidP="00B92DEA">
      <w:pPr>
        <w:ind w:leftChars="200" w:left="840" w:hangingChars="200" w:hanging="420"/>
      </w:pPr>
      <w:r w:rsidRPr="007E7CD1">
        <w:rPr>
          <w:rFonts w:hint="eastAsia"/>
        </w:rPr>
        <w:t>（５）</w:t>
      </w:r>
      <w:r w:rsidR="00893334" w:rsidRPr="007E7CD1">
        <w:rPr>
          <w:rFonts w:hint="eastAsia"/>
        </w:rPr>
        <w:t>児童・生徒への引き渡し時には、状況に応じ適切な手助けをすること。</w:t>
      </w:r>
    </w:p>
    <w:p w:rsidR="00893334" w:rsidRPr="007E7CD1" w:rsidRDefault="00B92DEA" w:rsidP="00B92DEA">
      <w:pPr>
        <w:ind w:leftChars="200" w:left="840" w:hangingChars="200" w:hanging="420"/>
      </w:pPr>
      <w:r w:rsidRPr="007E7CD1">
        <w:rPr>
          <w:rFonts w:hint="eastAsia"/>
        </w:rPr>
        <w:t>（６）</w:t>
      </w:r>
      <w:r w:rsidR="00893334" w:rsidRPr="007E7CD1">
        <w:rPr>
          <w:rFonts w:hint="eastAsia"/>
        </w:rPr>
        <w:t>給食</w:t>
      </w:r>
      <w:r w:rsidR="000E0BFE" w:rsidRPr="007E7CD1">
        <w:rPr>
          <w:rFonts w:hint="eastAsia"/>
        </w:rPr>
        <w:t>（昼食時）</w:t>
      </w:r>
      <w:r w:rsidR="00893334" w:rsidRPr="007E7CD1">
        <w:rPr>
          <w:rFonts w:hint="eastAsia"/>
        </w:rPr>
        <w:t>における</w:t>
      </w:r>
      <w:r w:rsidR="000E0BFE" w:rsidRPr="007E7CD1">
        <w:rPr>
          <w:rFonts w:hint="eastAsia"/>
        </w:rPr>
        <w:t>準備</w:t>
      </w:r>
    </w:p>
    <w:p w:rsidR="002529ED" w:rsidRPr="007E7CD1" w:rsidRDefault="002529ED" w:rsidP="00B92DEA">
      <w:pPr>
        <w:ind w:leftChars="400" w:left="1050" w:hangingChars="100" w:hanging="210"/>
      </w:pPr>
      <w:r w:rsidRPr="007E7CD1">
        <w:rPr>
          <w:rFonts w:hint="eastAsia"/>
        </w:rPr>
        <w:t>ア　当日使用する食器</w:t>
      </w:r>
      <w:r w:rsidR="00375824" w:rsidRPr="007E7CD1">
        <w:rPr>
          <w:rFonts w:hint="eastAsia"/>
        </w:rPr>
        <w:t>等</w:t>
      </w:r>
      <w:r w:rsidR="00CE430B" w:rsidRPr="007E7CD1">
        <w:rPr>
          <w:rFonts w:hint="eastAsia"/>
        </w:rPr>
        <w:t>は</w:t>
      </w:r>
      <w:r w:rsidRPr="007E7CD1">
        <w:rPr>
          <w:rFonts w:hint="eastAsia"/>
        </w:rPr>
        <w:t>、食器消毒保管庫から必要数出し、食堂の</w:t>
      </w:r>
      <w:r w:rsidR="00E908C2" w:rsidRPr="007E7CD1">
        <w:rPr>
          <w:rFonts w:hint="eastAsia"/>
        </w:rPr>
        <w:t>所定の机</w:t>
      </w:r>
      <w:r w:rsidRPr="007E7CD1">
        <w:rPr>
          <w:rFonts w:hint="eastAsia"/>
        </w:rPr>
        <w:t>に並べる。</w:t>
      </w:r>
    </w:p>
    <w:p w:rsidR="002529ED" w:rsidRPr="007E7CD1" w:rsidRDefault="002529ED" w:rsidP="00B92DEA">
      <w:pPr>
        <w:ind w:leftChars="400" w:left="1050" w:hangingChars="100" w:hanging="210"/>
      </w:pPr>
      <w:r w:rsidRPr="007E7CD1">
        <w:rPr>
          <w:rFonts w:hint="eastAsia"/>
        </w:rPr>
        <w:t>イ　見本として、</w:t>
      </w:r>
      <w:r w:rsidR="00E908C2" w:rsidRPr="007E7CD1">
        <w:rPr>
          <w:rFonts w:hint="eastAsia"/>
        </w:rPr>
        <w:t>１</w:t>
      </w:r>
      <w:r w:rsidRPr="007E7CD1">
        <w:rPr>
          <w:rFonts w:hint="eastAsia"/>
        </w:rPr>
        <w:t>人前の分量を当日使用する食器に盛り付け、所定の場所に展示する。</w:t>
      </w:r>
    </w:p>
    <w:p w:rsidR="002529ED" w:rsidRPr="007E7CD1" w:rsidRDefault="008A417F" w:rsidP="00B92DEA">
      <w:pPr>
        <w:ind w:leftChars="400" w:left="1050" w:hangingChars="100" w:hanging="210"/>
      </w:pPr>
      <w:r w:rsidRPr="007E7CD1">
        <w:rPr>
          <w:rFonts w:hint="eastAsia"/>
        </w:rPr>
        <w:t>ウ</w:t>
      </w:r>
      <w:r w:rsidR="002529ED" w:rsidRPr="007E7CD1">
        <w:rPr>
          <w:rFonts w:hint="eastAsia"/>
        </w:rPr>
        <w:t xml:space="preserve">　配</w:t>
      </w:r>
      <w:r w:rsidR="00E07BFD" w:rsidRPr="007E7CD1">
        <w:rPr>
          <w:rFonts w:hint="eastAsia"/>
        </w:rPr>
        <w:t>食</w:t>
      </w:r>
      <w:r w:rsidR="002529ED" w:rsidRPr="007E7CD1">
        <w:rPr>
          <w:rFonts w:hint="eastAsia"/>
        </w:rPr>
        <w:t>食缶等は、各クラスの</w:t>
      </w:r>
      <w:r w:rsidR="00E07BFD" w:rsidRPr="007E7CD1">
        <w:rPr>
          <w:rFonts w:hint="eastAsia"/>
        </w:rPr>
        <w:t>所定の</w:t>
      </w:r>
      <w:r w:rsidR="005867AE" w:rsidRPr="007E7CD1">
        <w:rPr>
          <w:rFonts w:hint="eastAsia"/>
        </w:rPr>
        <w:t>配膳棚</w:t>
      </w:r>
      <w:r w:rsidR="002529ED" w:rsidRPr="007E7CD1">
        <w:rPr>
          <w:rFonts w:hint="eastAsia"/>
        </w:rPr>
        <w:t>に置く。</w:t>
      </w:r>
    </w:p>
    <w:p w:rsidR="00BB0F19" w:rsidRPr="007E7CD1" w:rsidRDefault="00BB0F19" w:rsidP="00B92DEA">
      <w:pPr>
        <w:ind w:leftChars="400" w:left="1050" w:hangingChars="100" w:hanging="210"/>
      </w:pPr>
      <w:r w:rsidRPr="007E7CD1">
        <w:rPr>
          <w:rFonts w:hint="eastAsia"/>
        </w:rPr>
        <w:t>エ　牛乳は、時間になったら専用冷蔵庫から出し、所定の場所に置く。</w:t>
      </w:r>
    </w:p>
    <w:p w:rsidR="002529ED" w:rsidRPr="007E7CD1" w:rsidRDefault="00BB0F19" w:rsidP="00B92DEA">
      <w:pPr>
        <w:ind w:leftChars="400" w:left="1050" w:hangingChars="100" w:hanging="210"/>
      </w:pPr>
      <w:r w:rsidRPr="007E7CD1">
        <w:rPr>
          <w:rFonts w:hint="eastAsia"/>
        </w:rPr>
        <w:t>オ</w:t>
      </w:r>
      <w:r w:rsidR="002529ED" w:rsidRPr="007E7CD1">
        <w:rPr>
          <w:rFonts w:hint="eastAsia"/>
        </w:rPr>
        <w:t xml:space="preserve">　特別食については、指示書に基づき</w:t>
      </w:r>
      <w:r w:rsidR="00E908C2" w:rsidRPr="007E7CD1">
        <w:rPr>
          <w:rFonts w:hint="eastAsia"/>
        </w:rPr>
        <w:t>盛り付け</w:t>
      </w:r>
      <w:r w:rsidR="002529ED" w:rsidRPr="007E7CD1">
        <w:rPr>
          <w:rFonts w:hint="eastAsia"/>
        </w:rPr>
        <w:t>、栄養教諭・管理栄養士の最終確認を受けてから、所定の場所に置く。</w:t>
      </w:r>
    </w:p>
    <w:p w:rsidR="00BB51FB" w:rsidRPr="007E7CD1" w:rsidRDefault="00B92DEA" w:rsidP="00B92DEA">
      <w:pPr>
        <w:ind w:leftChars="200" w:left="840" w:hangingChars="200" w:hanging="420"/>
      </w:pPr>
      <w:r w:rsidRPr="007E7CD1">
        <w:rPr>
          <w:rFonts w:hint="eastAsia"/>
        </w:rPr>
        <w:t>（７）</w:t>
      </w:r>
      <w:r w:rsidR="00893334" w:rsidRPr="007E7CD1">
        <w:rPr>
          <w:rFonts w:hint="eastAsia"/>
        </w:rPr>
        <w:t>寄宿舎食</w:t>
      </w:r>
      <w:r w:rsidR="008A417F" w:rsidRPr="007E7CD1">
        <w:rPr>
          <w:rFonts w:hint="eastAsia"/>
        </w:rPr>
        <w:t>（朝、夕食時）</w:t>
      </w:r>
      <w:r w:rsidR="00893334" w:rsidRPr="007E7CD1">
        <w:rPr>
          <w:rFonts w:hint="eastAsia"/>
        </w:rPr>
        <w:t>における</w:t>
      </w:r>
      <w:r w:rsidR="008A417F" w:rsidRPr="007E7CD1">
        <w:rPr>
          <w:rFonts w:hint="eastAsia"/>
        </w:rPr>
        <w:t>準備</w:t>
      </w:r>
    </w:p>
    <w:p w:rsidR="00375824" w:rsidRPr="007E7CD1" w:rsidRDefault="00A86FF7" w:rsidP="00B92DEA">
      <w:pPr>
        <w:ind w:leftChars="400" w:left="1050" w:hangingChars="100" w:hanging="210"/>
      </w:pPr>
      <w:r w:rsidRPr="007E7CD1">
        <w:rPr>
          <w:rFonts w:hint="eastAsia"/>
        </w:rPr>
        <w:t xml:space="preserve">ア　</w:t>
      </w:r>
      <w:r w:rsidR="00375824" w:rsidRPr="007E7CD1">
        <w:rPr>
          <w:rFonts w:hint="eastAsia"/>
        </w:rPr>
        <w:t>使用する食器等は、食器消毒保管庫から必要数出し、食堂の</w:t>
      </w:r>
      <w:r w:rsidR="00E908C2" w:rsidRPr="007E7CD1">
        <w:rPr>
          <w:rFonts w:hint="eastAsia"/>
        </w:rPr>
        <w:t>所定の</w:t>
      </w:r>
      <w:r w:rsidR="00E07BFD" w:rsidRPr="007E7CD1">
        <w:rPr>
          <w:rFonts w:hint="eastAsia"/>
        </w:rPr>
        <w:t>机</w:t>
      </w:r>
      <w:r w:rsidR="00375824" w:rsidRPr="007E7CD1">
        <w:rPr>
          <w:rFonts w:hint="eastAsia"/>
        </w:rPr>
        <w:t>に並べる。</w:t>
      </w:r>
    </w:p>
    <w:p w:rsidR="00A22D6F" w:rsidRPr="007E7CD1" w:rsidRDefault="00A22D6F" w:rsidP="00B92DEA">
      <w:pPr>
        <w:ind w:leftChars="400" w:left="1050" w:hangingChars="100" w:hanging="210"/>
      </w:pPr>
      <w:r w:rsidRPr="007E7CD1">
        <w:rPr>
          <w:rFonts w:hint="eastAsia"/>
        </w:rPr>
        <w:t>イ　見本として、</w:t>
      </w:r>
      <w:r w:rsidR="00E908C2" w:rsidRPr="007E7CD1">
        <w:rPr>
          <w:rFonts w:hint="eastAsia"/>
        </w:rPr>
        <w:t>１</w:t>
      </w:r>
      <w:r w:rsidRPr="007E7CD1">
        <w:rPr>
          <w:rFonts w:hint="eastAsia"/>
        </w:rPr>
        <w:t>人前の分量を当日使用する食器に盛り付け、所定の場所に展示する。</w:t>
      </w:r>
    </w:p>
    <w:p w:rsidR="00520BD4" w:rsidRPr="007E7CD1" w:rsidRDefault="00A22D6F" w:rsidP="00D77404">
      <w:pPr>
        <w:ind w:leftChars="400" w:left="1050" w:hangingChars="100" w:hanging="210"/>
      </w:pPr>
      <w:r w:rsidRPr="007E7CD1">
        <w:rPr>
          <w:rFonts w:hint="eastAsia"/>
        </w:rPr>
        <w:t>ウ</w:t>
      </w:r>
      <w:r w:rsidR="00E07BFD" w:rsidRPr="007E7CD1">
        <w:rPr>
          <w:rFonts w:hint="eastAsia"/>
        </w:rPr>
        <w:t xml:space="preserve">　配食</w:t>
      </w:r>
      <w:r w:rsidR="00A86FF7" w:rsidRPr="007E7CD1">
        <w:rPr>
          <w:rFonts w:hint="eastAsia"/>
        </w:rPr>
        <w:t>食缶等は、</w:t>
      </w:r>
      <w:r w:rsidR="005867AE" w:rsidRPr="007E7CD1">
        <w:rPr>
          <w:rFonts w:hint="eastAsia"/>
        </w:rPr>
        <w:t>所定の</w:t>
      </w:r>
      <w:r w:rsidR="00E908C2" w:rsidRPr="007E7CD1">
        <w:rPr>
          <w:rFonts w:hint="eastAsia"/>
        </w:rPr>
        <w:t>配膳棚</w:t>
      </w:r>
      <w:r w:rsidR="00A86FF7" w:rsidRPr="007E7CD1">
        <w:rPr>
          <w:rFonts w:hint="eastAsia"/>
        </w:rPr>
        <w:t>に</w:t>
      </w:r>
      <w:r w:rsidR="005867AE" w:rsidRPr="007E7CD1">
        <w:rPr>
          <w:rFonts w:hint="eastAsia"/>
        </w:rPr>
        <w:t>おく</w:t>
      </w:r>
      <w:r w:rsidR="00A86FF7" w:rsidRPr="007E7CD1">
        <w:rPr>
          <w:rFonts w:hint="eastAsia"/>
        </w:rPr>
        <w:t>。</w:t>
      </w:r>
    </w:p>
    <w:p w:rsidR="00E07BFD" w:rsidRPr="007E7CD1" w:rsidRDefault="00E07BFD" w:rsidP="00E07BFD"/>
    <w:p w:rsidR="00893334" w:rsidRPr="007E7CD1" w:rsidRDefault="00BB0F19">
      <w:r w:rsidRPr="007E7CD1">
        <w:rPr>
          <w:rFonts w:hint="eastAsia"/>
        </w:rPr>
        <w:t>Ⅲ　食器具</w:t>
      </w:r>
      <w:r w:rsidR="00893334" w:rsidRPr="007E7CD1">
        <w:rPr>
          <w:rFonts w:hint="eastAsia"/>
        </w:rPr>
        <w:t>及び</w:t>
      </w:r>
      <w:r w:rsidR="002A22EE" w:rsidRPr="007E7CD1">
        <w:rPr>
          <w:rFonts w:hint="eastAsia"/>
        </w:rPr>
        <w:t>設備・器具等</w:t>
      </w:r>
      <w:r w:rsidR="00893334" w:rsidRPr="007E7CD1">
        <w:rPr>
          <w:rFonts w:hint="eastAsia"/>
        </w:rPr>
        <w:t>の取り扱い</w:t>
      </w:r>
    </w:p>
    <w:p w:rsidR="000C44F8" w:rsidRPr="007E7CD1" w:rsidRDefault="000C44F8" w:rsidP="00B92DEA">
      <w:pPr>
        <w:ind w:leftChars="100" w:left="210" w:firstLineChars="100" w:firstLine="21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洗浄、消毒に関しては、「調理場における洗浄・消毒マニュアルPart</w:t>
      </w:r>
      <w:r w:rsidR="00D77404" w:rsidRPr="007E7CD1">
        <w:rPr>
          <w:rFonts w:asciiTheme="minorEastAsia" w:eastAsiaTheme="minorEastAsia" w:hAnsiTheme="minorEastAsia" w:hint="eastAsia"/>
        </w:rPr>
        <w:t>Ⅰ</w:t>
      </w:r>
      <w:r w:rsidRPr="007E7CD1">
        <w:rPr>
          <w:rFonts w:asciiTheme="minorEastAsia" w:eastAsiaTheme="minorEastAsia" w:hAnsiTheme="minorEastAsia" w:hint="eastAsia"/>
        </w:rPr>
        <w:t>、</w:t>
      </w:r>
      <w:r w:rsidR="00D77404" w:rsidRPr="007E7CD1">
        <w:rPr>
          <w:rFonts w:asciiTheme="minorEastAsia" w:eastAsiaTheme="minorEastAsia" w:hAnsiTheme="minorEastAsia" w:hint="eastAsia"/>
        </w:rPr>
        <w:t>Ⅱ</w:t>
      </w:r>
      <w:r w:rsidRPr="007E7CD1">
        <w:rPr>
          <w:rFonts w:asciiTheme="minorEastAsia" w:eastAsiaTheme="minorEastAsia" w:hAnsiTheme="minorEastAsia" w:hint="eastAsia"/>
        </w:rPr>
        <w:t>」（文部科学省）に基づき行うこと。</w:t>
      </w:r>
    </w:p>
    <w:p w:rsidR="00893334" w:rsidRPr="007E7CD1" w:rsidRDefault="00BB0F19">
      <w:r w:rsidRPr="007E7CD1">
        <w:rPr>
          <w:rFonts w:hint="eastAsia"/>
        </w:rPr>
        <w:t xml:space="preserve">　１　食器具</w:t>
      </w:r>
    </w:p>
    <w:p w:rsidR="00893334" w:rsidRPr="007E7CD1" w:rsidRDefault="00B92DEA" w:rsidP="00B92DEA">
      <w:pPr>
        <w:ind w:leftChars="200" w:left="420"/>
      </w:pPr>
      <w:r w:rsidRPr="007E7CD1">
        <w:rPr>
          <w:rFonts w:hint="eastAsia"/>
        </w:rPr>
        <w:t>（１）</w:t>
      </w:r>
      <w:r w:rsidR="00893334" w:rsidRPr="007E7CD1">
        <w:rPr>
          <w:rFonts w:hint="eastAsia"/>
        </w:rPr>
        <w:t>下膳</w:t>
      </w:r>
    </w:p>
    <w:p w:rsidR="0028194A" w:rsidRPr="007E7CD1" w:rsidRDefault="0028194A" w:rsidP="00B92DEA">
      <w:pPr>
        <w:ind w:leftChars="400" w:left="1050" w:hangingChars="100" w:hanging="210"/>
      </w:pPr>
      <w:r w:rsidRPr="007E7CD1">
        <w:rPr>
          <w:rFonts w:hint="eastAsia"/>
        </w:rPr>
        <w:t>ア　下膳用の箸入れ、残飯用バケツ及びゴミ箱等は、必ず定位置に置くこと。</w:t>
      </w:r>
    </w:p>
    <w:p w:rsidR="0028194A" w:rsidRPr="007E7CD1" w:rsidRDefault="0028194A" w:rsidP="00B92DEA">
      <w:pPr>
        <w:ind w:leftChars="400" w:left="1050" w:hangingChars="100" w:hanging="210"/>
      </w:pPr>
      <w:r w:rsidRPr="007E7CD1">
        <w:rPr>
          <w:rFonts w:hint="eastAsia"/>
        </w:rPr>
        <w:t xml:space="preserve">イ　</w:t>
      </w:r>
      <w:r w:rsidR="003C4BBD" w:rsidRPr="007E7CD1">
        <w:rPr>
          <w:rFonts w:hint="eastAsia"/>
        </w:rPr>
        <w:t>食器籠、配食食缶、バット等は、適時洗浄室に移すこと。</w:t>
      </w:r>
    </w:p>
    <w:p w:rsidR="0028194A" w:rsidRPr="007E7CD1" w:rsidRDefault="0028194A" w:rsidP="00B92DEA">
      <w:pPr>
        <w:ind w:leftChars="400" w:left="1050" w:hangingChars="100" w:hanging="210"/>
      </w:pPr>
      <w:r w:rsidRPr="007E7CD1">
        <w:rPr>
          <w:rFonts w:hint="eastAsia"/>
        </w:rPr>
        <w:t>ウ　下膳時、児童・生徒が食器の返却を困難としている場合は、状況に応じ適切な声がけや手助けを</w:t>
      </w:r>
      <w:r w:rsidR="005867AE" w:rsidRPr="007E7CD1">
        <w:rPr>
          <w:rFonts w:hint="eastAsia"/>
        </w:rPr>
        <w:t>行う</w:t>
      </w:r>
      <w:r w:rsidRPr="007E7CD1">
        <w:rPr>
          <w:rFonts w:hint="eastAsia"/>
        </w:rPr>
        <w:t>こと。</w:t>
      </w:r>
    </w:p>
    <w:p w:rsidR="0028194A" w:rsidRPr="007E7CD1" w:rsidRDefault="00B92DEA" w:rsidP="00B92DEA">
      <w:pPr>
        <w:ind w:leftChars="200" w:left="420"/>
      </w:pPr>
      <w:r w:rsidRPr="007E7CD1">
        <w:rPr>
          <w:rFonts w:hint="eastAsia"/>
        </w:rPr>
        <w:t>（２）</w:t>
      </w:r>
      <w:r w:rsidR="0028194A" w:rsidRPr="007E7CD1">
        <w:rPr>
          <w:rFonts w:hint="eastAsia"/>
        </w:rPr>
        <w:t>洗浄・消毒</w:t>
      </w:r>
    </w:p>
    <w:p w:rsidR="0027503F" w:rsidRPr="007E7CD1" w:rsidRDefault="0027503F" w:rsidP="00B92DEA">
      <w:pPr>
        <w:ind w:leftChars="400" w:left="1050" w:hangingChars="100" w:hanging="210"/>
      </w:pPr>
      <w:r w:rsidRPr="007E7CD1">
        <w:rPr>
          <w:rFonts w:hint="eastAsia"/>
        </w:rPr>
        <w:t>ア　洗浄は、原則として全ての料理</w:t>
      </w:r>
      <w:r w:rsidR="00F47E8F" w:rsidRPr="007E7CD1">
        <w:rPr>
          <w:rFonts w:hint="eastAsia"/>
        </w:rPr>
        <w:t>を</w:t>
      </w:r>
      <w:r w:rsidR="007C2EFB" w:rsidRPr="007E7CD1">
        <w:rPr>
          <w:rFonts w:hint="eastAsia"/>
        </w:rPr>
        <w:t>調理場</w:t>
      </w:r>
      <w:r w:rsidRPr="007E7CD1">
        <w:rPr>
          <w:rFonts w:hint="eastAsia"/>
        </w:rPr>
        <w:t>から搬出した後に行うこと。</w:t>
      </w:r>
    </w:p>
    <w:p w:rsidR="0027503F" w:rsidRPr="007E7CD1" w:rsidRDefault="0027503F" w:rsidP="00B92DEA">
      <w:pPr>
        <w:ind w:leftChars="400" w:left="1050" w:hangingChars="100" w:hanging="210"/>
      </w:pPr>
      <w:r w:rsidRPr="007E7CD1">
        <w:rPr>
          <w:rFonts w:hint="eastAsia"/>
        </w:rPr>
        <w:t>イ　使用洗剤は、学校で指定したもの</w:t>
      </w:r>
      <w:r w:rsidR="00F47E8F" w:rsidRPr="007E7CD1">
        <w:rPr>
          <w:rFonts w:hint="eastAsia"/>
        </w:rPr>
        <w:t>又は同等のもの</w:t>
      </w:r>
      <w:r w:rsidRPr="007E7CD1">
        <w:rPr>
          <w:rFonts w:hint="eastAsia"/>
        </w:rPr>
        <w:t>を指定量使用すること。</w:t>
      </w:r>
    </w:p>
    <w:p w:rsidR="0027503F" w:rsidRPr="007E7CD1" w:rsidRDefault="0027503F" w:rsidP="00B92DEA">
      <w:pPr>
        <w:ind w:leftChars="400" w:left="1050" w:hangingChars="100" w:hanging="210"/>
      </w:pPr>
      <w:r w:rsidRPr="007E7CD1">
        <w:rPr>
          <w:rFonts w:hint="eastAsia"/>
        </w:rPr>
        <w:t xml:space="preserve">ウ　</w:t>
      </w:r>
      <w:r w:rsidR="00183185" w:rsidRPr="007E7CD1">
        <w:rPr>
          <w:rFonts w:hint="eastAsia"/>
        </w:rPr>
        <w:t>返却食器は、</w:t>
      </w:r>
      <w:r w:rsidRPr="007E7CD1">
        <w:rPr>
          <w:rFonts w:hint="eastAsia"/>
        </w:rPr>
        <w:t>下膳用シンクにあらかじめお湯をはってお</w:t>
      </w:r>
      <w:r w:rsidR="009579E2" w:rsidRPr="007E7CD1">
        <w:rPr>
          <w:rFonts w:hint="eastAsia"/>
        </w:rPr>
        <w:t>き</w:t>
      </w:r>
      <w:r w:rsidR="00183185" w:rsidRPr="007E7CD1">
        <w:rPr>
          <w:rFonts w:hint="eastAsia"/>
        </w:rPr>
        <w:t>浸漬すること。また、１</w:t>
      </w:r>
      <w:r w:rsidRPr="007E7CD1">
        <w:rPr>
          <w:rFonts w:hint="eastAsia"/>
        </w:rPr>
        <w:t>枚ずつ下洗い</w:t>
      </w:r>
      <w:r w:rsidR="00183185" w:rsidRPr="007E7CD1">
        <w:rPr>
          <w:rFonts w:hint="eastAsia"/>
        </w:rPr>
        <w:t>した後に</w:t>
      </w:r>
      <w:r w:rsidRPr="007E7CD1">
        <w:rPr>
          <w:rFonts w:hint="eastAsia"/>
        </w:rPr>
        <w:t>洗浄機に</w:t>
      </w:r>
      <w:r w:rsidR="00183185" w:rsidRPr="007E7CD1">
        <w:rPr>
          <w:rFonts w:hint="eastAsia"/>
        </w:rPr>
        <w:t>かけること</w:t>
      </w:r>
      <w:r w:rsidRPr="007E7CD1">
        <w:rPr>
          <w:rFonts w:hint="eastAsia"/>
        </w:rPr>
        <w:t>。</w:t>
      </w:r>
    </w:p>
    <w:p w:rsidR="0027503F" w:rsidRPr="007E7CD1" w:rsidRDefault="0027503F" w:rsidP="00B92DEA">
      <w:pPr>
        <w:ind w:leftChars="400" w:left="1050" w:hangingChars="100" w:hanging="210"/>
      </w:pPr>
      <w:r w:rsidRPr="007E7CD1">
        <w:rPr>
          <w:rFonts w:hint="eastAsia"/>
        </w:rPr>
        <w:t xml:space="preserve">エ　</w:t>
      </w:r>
      <w:r w:rsidR="00F11A2A" w:rsidRPr="007E7CD1">
        <w:rPr>
          <w:rFonts w:hint="eastAsia"/>
        </w:rPr>
        <w:t>洗浄した食器</w:t>
      </w:r>
      <w:r w:rsidR="00F67F0D" w:rsidRPr="007E7CD1">
        <w:rPr>
          <w:rFonts w:hint="eastAsia"/>
        </w:rPr>
        <w:t>具</w:t>
      </w:r>
      <w:r w:rsidR="00F11A2A" w:rsidRPr="007E7CD1">
        <w:rPr>
          <w:rFonts w:hint="eastAsia"/>
        </w:rPr>
        <w:t>等を</w:t>
      </w:r>
      <w:r w:rsidRPr="007E7CD1">
        <w:rPr>
          <w:rFonts w:hint="eastAsia"/>
        </w:rPr>
        <w:t>熱風乾燥消毒保管庫</w:t>
      </w:r>
      <w:r w:rsidR="00F11A2A" w:rsidRPr="007E7CD1">
        <w:rPr>
          <w:rFonts w:hint="eastAsia"/>
        </w:rPr>
        <w:t>に入れる際は</w:t>
      </w:r>
      <w:r w:rsidRPr="007E7CD1">
        <w:rPr>
          <w:rFonts w:hint="eastAsia"/>
        </w:rPr>
        <w:t>、庫内温度が</w:t>
      </w:r>
      <w:r w:rsidR="00F11A2A" w:rsidRPr="007E7CD1">
        <w:rPr>
          <w:rFonts w:hint="eastAsia"/>
        </w:rPr>
        <w:t>十分に</w:t>
      </w:r>
      <w:r w:rsidRPr="007E7CD1">
        <w:rPr>
          <w:rFonts w:hint="eastAsia"/>
        </w:rPr>
        <w:t>確保できるように食器具の詰め方に留意し、食器の材質等に合わせ</w:t>
      </w:r>
      <w:r w:rsidR="00F11A2A" w:rsidRPr="007E7CD1">
        <w:rPr>
          <w:rFonts w:hint="eastAsia"/>
        </w:rPr>
        <w:t>た</w:t>
      </w:r>
      <w:r w:rsidRPr="007E7CD1">
        <w:rPr>
          <w:rFonts w:hint="eastAsia"/>
        </w:rPr>
        <w:t>温度と時間</w:t>
      </w:r>
      <w:r w:rsidR="00F11A2A" w:rsidRPr="007E7CD1">
        <w:rPr>
          <w:rFonts w:hint="eastAsia"/>
        </w:rPr>
        <w:t>に</w:t>
      </w:r>
      <w:r w:rsidRPr="007E7CD1">
        <w:rPr>
          <w:rFonts w:hint="eastAsia"/>
        </w:rPr>
        <w:t>設定</w:t>
      </w:r>
      <w:r w:rsidR="00F11A2A" w:rsidRPr="007E7CD1">
        <w:rPr>
          <w:rFonts w:hint="eastAsia"/>
        </w:rPr>
        <w:t>すること。</w:t>
      </w:r>
      <w:r w:rsidRPr="007E7CD1">
        <w:rPr>
          <w:rFonts w:hint="eastAsia"/>
        </w:rPr>
        <w:t>（衛生管理マニュアル参照）</w:t>
      </w:r>
    </w:p>
    <w:p w:rsidR="0027503F" w:rsidRPr="007E7CD1" w:rsidRDefault="00BB0F19" w:rsidP="00B92DEA">
      <w:pPr>
        <w:ind w:leftChars="400" w:left="1050" w:hangingChars="100" w:hanging="210"/>
      </w:pPr>
      <w:r w:rsidRPr="007E7CD1">
        <w:rPr>
          <w:rFonts w:hint="eastAsia"/>
        </w:rPr>
        <w:t>オ　食器具</w:t>
      </w:r>
      <w:r w:rsidR="0027503F" w:rsidRPr="007E7CD1">
        <w:rPr>
          <w:rFonts w:hint="eastAsia"/>
        </w:rPr>
        <w:t>は、適時漂白</w:t>
      </w:r>
      <w:r w:rsidR="000356D8" w:rsidRPr="007E7CD1">
        <w:rPr>
          <w:rFonts w:hint="eastAsia"/>
        </w:rPr>
        <w:t>（酵素剤）</w:t>
      </w:r>
      <w:r w:rsidR="0027503F" w:rsidRPr="007E7CD1">
        <w:rPr>
          <w:rFonts w:hint="eastAsia"/>
        </w:rPr>
        <w:t>等を行うこと。</w:t>
      </w:r>
    </w:p>
    <w:p w:rsidR="0028194A" w:rsidRPr="007E7CD1" w:rsidRDefault="00B92DEA" w:rsidP="00B92DEA">
      <w:pPr>
        <w:ind w:leftChars="200" w:left="420"/>
      </w:pPr>
      <w:r w:rsidRPr="007E7CD1">
        <w:rPr>
          <w:rFonts w:hint="eastAsia"/>
        </w:rPr>
        <w:t>（３）</w:t>
      </w:r>
      <w:r w:rsidR="00F11A2A" w:rsidRPr="007E7CD1">
        <w:rPr>
          <w:rFonts w:hint="eastAsia"/>
        </w:rPr>
        <w:t>保管</w:t>
      </w:r>
    </w:p>
    <w:p w:rsidR="00893334" w:rsidRPr="007E7CD1" w:rsidRDefault="00F11A2A" w:rsidP="00F67F0D">
      <w:pPr>
        <w:ind w:left="210"/>
      </w:pPr>
      <w:r w:rsidRPr="007E7CD1">
        <w:rPr>
          <w:rFonts w:hint="eastAsia"/>
        </w:rPr>
        <w:t xml:space="preserve">　　　　</w:t>
      </w:r>
      <w:r w:rsidR="00EA29F9" w:rsidRPr="007E7CD1">
        <w:rPr>
          <w:rFonts w:hint="eastAsia"/>
        </w:rPr>
        <w:t xml:space="preserve"> </w:t>
      </w:r>
      <w:r w:rsidR="00F67F0D" w:rsidRPr="007E7CD1">
        <w:rPr>
          <w:rFonts w:hint="eastAsia"/>
        </w:rPr>
        <w:t>消毒後の食器具</w:t>
      </w:r>
      <w:r w:rsidRPr="007E7CD1">
        <w:rPr>
          <w:rFonts w:hint="eastAsia"/>
        </w:rPr>
        <w:t>は、所定の場所に清潔に保管する</w:t>
      </w:r>
      <w:r w:rsidR="00F67F0D" w:rsidRPr="007E7CD1">
        <w:rPr>
          <w:rFonts w:hint="eastAsia"/>
        </w:rPr>
        <w:t>こと</w:t>
      </w:r>
      <w:r w:rsidRPr="007E7CD1">
        <w:rPr>
          <w:rFonts w:hint="eastAsia"/>
        </w:rPr>
        <w:t>。</w:t>
      </w:r>
    </w:p>
    <w:p w:rsidR="00893334" w:rsidRPr="007E7CD1" w:rsidRDefault="002A22EE" w:rsidP="00FB1E9A">
      <w:pPr>
        <w:ind w:firstLineChars="100" w:firstLine="210"/>
      </w:pPr>
      <w:r w:rsidRPr="007E7CD1">
        <w:rPr>
          <w:rFonts w:hint="eastAsia"/>
        </w:rPr>
        <w:t>２　設備・器具等</w:t>
      </w:r>
    </w:p>
    <w:p w:rsidR="00F67F0D" w:rsidRPr="007E7CD1" w:rsidRDefault="00B92DEA" w:rsidP="00B92DEA">
      <w:pPr>
        <w:ind w:leftChars="200" w:left="420"/>
      </w:pPr>
      <w:r w:rsidRPr="007E7CD1">
        <w:rPr>
          <w:rFonts w:hint="eastAsia"/>
        </w:rPr>
        <w:lastRenderedPageBreak/>
        <w:t>（１）</w:t>
      </w:r>
      <w:r w:rsidR="00F67F0D" w:rsidRPr="007E7CD1">
        <w:rPr>
          <w:rFonts w:hint="eastAsia"/>
        </w:rPr>
        <w:t>管理</w:t>
      </w:r>
    </w:p>
    <w:p w:rsidR="00F67F0D" w:rsidRPr="007E7CD1" w:rsidRDefault="00F67F0D" w:rsidP="00EA29F9">
      <w:pPr>
        <w:ind w:leftChars="329" w:left="691" w:firstLineChars="200" w:firstLine="420"/>
      </w:pPr>
      <w:r w:rsidRPr="007E7CD1">
        <w:rPr>
          <w:rFonts w:hint="eastAsia"/>
        </w:rPr>
        <w:t>冷凍庫、冷蔵庫、牛乳保冷庫及び食器消毒保管庫等の温度は、常に適正に管理すること。</w:t>
      </w:r>
    </w:p>
    <w:p w:rsidR="00F67F0D" w:rsidRPr="007E7CD1" w:rsidRDefault="00B92DEA" w:rsidP="00B92DEA">
      <w:pPr>
        <w:ind w:leftChars="200" w:left="420"/>
      </w:pPr>
      <w:r w:rsidRPr="007E7CD1">
        <w:rPr>
          <w:rFonts w:hint="eastAsia"/>
        </w:rPr>
        <w:t>（２）</w:t>
      </w:r>
      <w:r w:rsidR="00F67F0D" w:rsidRPr="007E7CD1">
        <w:rPr>
          <w:rFonts w:hint="eastAsia"/>
        </w:rPr>
        <w:t>洗浄、</w:t>
      </w:r>
      <w:r w:rsidR="000C44F8" w:rsidRPr="007E7CD1">
        <w:rPr>
          <w:rFonts w:hint="eastAsia"/>
        </w:rPr>
        <w:t>消毒</w:t>
      </w:r>
      <w:r w:rsidR="00F67F0D" w:rsidRPr="007E7CD1">
        <w:rPr>
          <w:rFonts w:hint="eastAsia"/>
        </w:rPr>
        <w:t>及び保管</w:t>
      </w:r>
    </w:p>
    <w:p w:rsidR="00D97DFB" w:rsidRPr="007E7CD1" w:rsidRDefault="002A22EE" w:rsidP="004F05D1">
      <w:pPr>
        <w:ind w:leftChars="529" w:left="1111"/>
      </w:pPr>
      <w:r w:rsidRPr="007E7CD1">
        <w:rPr>
          <w:rFonts w:hint="eastAsia"/>
        </w:rPr>
        <w:t>設備・</w:t>
      </w:r>
      <w:r w:rsidR="00CD1D1C" w:rsidRPr="007E7CD1">
        <w:rPr>
          <w:rFonts w:hint="eastAsia"/>
        </w:rPr>
        <w:t>器具</w:t>
      </w:r>
      <w:r w:rsidRPr="007E7CD1">
        <w:rPr>
          <w:rFonts w:hint="eastAsia"/>
        </w:rPr>
        <w:t>等</w:t>
      </w:r>
      <w:r w:rsidR="001B7807" w:rsidRPr="007E7CD1">
        <w:rPr>
          <w:rFonts w:hint="eastAsia"/>
        </w:rPr>
        <w:t>の洗浄・保管については、「</w:t>
      </w:r>
      <w:r w:rsidR="00CD1D1C" w:rsidRPr="007E7CD1">
        <w:rPr>
          <w:rFonts w:hint="eastAsia"/>
        </w:rPr>
        <w:t>設備・器具の</w:t>
      </w:r>
      <w:r w:rsidR="002024FF" w:rsidRPr="007E7CD1">
        <w:rPr>
          <w:rFonts w:hint="eastAsia"/>
          <w:szCs w:val="21"/>
        </w:rPr>
        <w:t>管理</w:t>
      </w:r>
      <w:r w:rsidR="002024FF" w:rsidRPr="007E7CD1">
        <w:rPr>
          <w:rFonts w:hint="eastAsia"/>
          <w:szCs w:val="21"/>
        </w:rPr>
        <w:t>(</w:t>
      </w:r>
      <w:r w:rsidR="002024FF" w:rsidRPr="007E7CD1">
        <w:rPr>
          <w:rFonts w:hint="eastAsia"/>
          <w:szCs w:val="21"/>
        </w:rPr>
        <w:t>手入れ</w:t>
      </w:r>
      <w:r w:rsidR="002024FF" w:rsidRPr="007E7CD1">
        <w:rPr>
          <w:rFonts w:hint="eastAsia"/>
          <w:szCs w:val="21"/>
        </w:rPr>
        <w:t>)</w:t>
      </w:r>
      <w:r w:rsidR="002024FF" w:rsidRPr="007E7CD1">
        <w:rPr>
          <w:rFonts w:hint="eastAsia"/>
          <w:szCs w:val="21"/>
        </w:rPr>
        <w:t>等基準表</w:t>
      </w:r>
      <w:r w:rsidR="001B7807" w:rsidRPr="007E7CD1">
        <w:rPr>
          <w:rFonts w:hint="eastAsia"/>
        </w:rPr>
        <w:t>」</w:t>
      </w:r>
      <w:r w:rsidR="00CD1D1C" w:rsidRPr="007E7CD1">
        <w:rPr>
          <w:rFonts w:hint="eastAsia"/>
        </w:rPr>
        <w:t>（別紙</w:t>
      </w:r>
      <w:r w:rsidR="004F05D1" w:rsidRPr="007E7CD1">
        <w:rPr>
          <w:rFonts w:hint="eastAsia"/>
        </w:rPr>
        <w:t>９</w:t>
      </w:r>
      <w:r w:rsidR="00893334" w:rsidRPr="007E7CD1">
        <w:rPr>
          <w:rFonts w:hint="eastAsia"/>
        </w:rPr>
        <w:t>）及</w:t>
      </w:r>
    </w:p>
    <w:p w:rsidR="00893334" w:rsidRPr="007E7CD1" w:rsidRDefault="00893334" w:rsidP="00D97DFB">
      <w:pPr>
        <w:ind w:firstLineChars="400" w:firstLine="840"/>
      </w:pPr>
      <w:r w:rsidRPr="007E7CD1">
        <w:rPr>
          <w:rFonts w:hint="eastAsia"/>
        </w:rPr>
        <w:t>び下記の方法により行うこと。</w:t>
      </w:r>
    </w:p>
    <w:p w:rsidR="00893334" w:rsidRPr="007E7CD1" w:rsidRDefault="00893334" w:rsidP="00B92DEA">
      <w:pPr>
        <w:ind w:leftChars="400" w:left="1050" w:hangingChars="100" w:hanging="210"/>
      </w:pPr>
      <w:r w:rsidRPr="007E7CD1">
        <w:rPr>
          <w:rFonts w:hint="eastAsia"/>
        </w:rPr>
        <w:t xml:space="preserve">ア　</w:t>
      </w:r>
      <w:r w:rsidR="002A22EE" w:rsidRPr="007E7CD1">
        <w:rPr>
          <w:rFonts w:hint="eastAsia"/>
        </w:rPr>
        <w:t>設備・器具等</w:t>
      </w:r>
      <w:r w:rsidRPr="007E7CD1">
        <w:rPr>
          <w:rFonts w:hint="eastAsia"/>
        </w:rPr>
        <w:t>の洗浄は、原則として全ての</w:t>
      </w:r>
      <w:r w:rsidR="00F92CC0" w:rsidRPr="007E7CD1">
        <w:rPr>
          <w:rFonts w:hint="eastAsia"/>
        </w:rPr>
        <w:t>料理</w:t>
      </w:r>
      <w:r w:rsidR="000356D8" w:rsidRPr="007E7CD1">
        <w:rPr>
          <w:rFonts w:hint="eastAsia"/>
        </w:rPr>
        <w:t>を</w:t>
      </w:r>
      <w:r w:rsidR="007C2EFB" w:rsidRPr="007E7CD1">
        <w:rPr>
          <w:rFonts w:hint="eastAsia"/>
        </w:rPr>
        <w:t>調理室</w:t>
      </w:r>
      <w:r w:rsidRPr="007E7CD1">
        <w:rPr>
          <w:rFonts w:hint="eastAsia"/>
        </w:rPr>
        <w:t>から搬出</w:t>
      </w:r>
      <w:r w:rsidR="00F92CC0" w:rsidRPr="007E7CD1">
        <w:rPr>
          <w:rFonts w:hint="eastAsia"/>
        </w:rPr>
        <w:t>した後に行うこと</w:t>
      </w:r>
      <w:r w:rsidRPr="007E7CD1">
        <w:rPr>
          <w:rFonts w:hint="eastAsia"/>
        </w:rPr>
        <w:t>。</w:t>
      </w:r>
    </w:p>
    <w:p w:rsidR="00893334" w:rsidRPr="007E7CD1" w:rsidRDefault="00F92CC0" w:rsidP="00B92DEA">
      <w:pPr>
        <w:ind w:leftChars="400" w:left="1050" w:hangingChars="100" w:hanging="210"/>
      </w:pPr>
      <w:r w:rsidRPr="007E7CD1">
        <w:rPr>
          <w:rFonts w:hint="eastAsia"/>
        </w:rPr>
        <w:t xml:space="preserve">イ　</w:t>
      </w:r>
      <w:r w:rsidR="000F4A4E" w:rsidRPr="007E7CD1">
        <w:rPr>
          <w:rFonts w:hint="eastAsia"/>
        </w:rPr>
        <w:t>洗浄・清掃を行う際は、モーター、</w:t>
      </w:r>
      <w:r w:rsidR="0068034E" w:rsidRPr="007E7CD1">
        <w:rPr>
          <w:rFonts w:hint="eastAsia"/>
        </w:rPr>
        <w:t>スイッチ</w:t>
      </w:r>
      <w:r w:rsidR="000F4A4E" w:rsidRPr="007E7CD1">
        <w:rPr>
          <w:rFonts w:hint="eastAsia"/>
        </w:rPr>
        <w:t>、</w:t>
      </w:r>
      <w:r w:rsidR="00893334" w:rsidRPr="007E7CD1">
        <w:rPr>
          <w:rFonts w:hint="eastAsia"/>
        </w:rPr>
        <w:t>電線等に水や洗剤等をかけないよう注意する</w:t>
      </w:r>
      <w:r w:rsidRPr="007E7CD1">
        <w:rPr>
          <w:rFonts w:hint="eastAsia"/>
        </w:rPr>
        <w:t>こと</w:t>
      </w:r>
      <w:r w:rsidR="00893334" w:rsidRPr="007E7CD1">
        <w:rPr>
          <w:rFonts w:hint="eastAsia"/>
        </w:rPr>
        <w:t>。</w:t>
      </w:r>
    </w:p>
    <w:p w:rsidR="00893334" w:rsidRPr="007E7CD1" w:rsidRDefault="00893334" w:rsidP="00B92DEA">
      <w:pPr>
        <w:ind w:leftChars="400" w:left="1050" w:hangingChars="100" w:hanging="210"/>
      </w:pPr>
      <w:r w:rsidRPr="007E7CD1">
        <w:rPr>
          <w:rFonts w:hint="eastAsia"/>
        </w:rPr>
        <w:t>ウ　ふきんは原則として使用しない。</w:t>
      </w:r>
    </w:p>
    <w:p w:rsidR="00893334" w:rsidRPr="007E7CD1" w:rsidRDefault="00893334" w:rsidP="00B92DEA">
      <w:pPr>
        <w:ind w:leftChars="400" w:left="1050" w:hangingChars="100" w:hanging="210"/>
      </w:pPr>
      <w:r w:rsidRPr="007E7CD1">
        <w:rPr>
          <w:rFonts w:hint="eastAsia"/>
        </w:rPr>
        <w:t>エ　機械</w:t>
      </w:r>
      <w:r w:rsidR="00F92CC0" w:rsidRPr="007E7CD1">
        <w:rPr>
          <w:rFonts w:hint="eastAsia"/>
        </w:rPr>
        <w:t>類</w:t>
      </w:r>
      <w:r w:rsidRPr="007E7CD1">
        <w:rPr>
          <w:rFonts w:hint="eastAsia"/>
        </w:rPr>
        <w:t>に</w:t>
      </w:r>
      <w:r w:rsidR="00F92CC0" w:rsidRPr="007E7CD1">
        <w:rPr>
          <w:rFonts w:hint="eastAsia"/>
        </w:rPr>
        <w:t>使用する</w:t>
      </w:r>
      <w:r w:rsidRPr="007E7CD1">
        <w:rPr>
          <w:rFonts w:hint="eastAsia"/>
        </w:rPr>
        <w:t>油は、必ず指定のものを使用する</w:t>
      </w:r>
      <w:r w:rsidR="00F92CC0" w:rsidRPr="007E7CD1">
        <w:rPr>
          <w:rFonts w:hint="eastAsia"/>
        </w:rPr>
        <w:t>こと</w:t>
      </w:r>
      <w:r w:rsidRPr="007E7CD1">
        <w:rPr>
          <w:rFonts w:hint="eastAsia"/>
        </w:rPr>
        <w:t>。</w:t>
      </w:r>
    </w:p>
    <w:p w:rsidR="00893334" w:rsidRPr="007E7CD1" w:rsidRDefault="00F92CC0" w:rsidP="00B92DEA">
      <w:pPr>
        <w:ind w:leftChars="400" w:left="1050" w:hangingChars="100" w:hanging="210"/>
      </w:pPr>
      <w:r w:rsidRPr="007E7CD1">
        <w:rPr>
          <w:rFonts w:hint="eastAsia"/>
        </w:rPr>
        <w:t>オ　消毒に</w:t>
      </w:r>
      <w:r w:rsidR="00065663" w:rsidRPr="007E7CD1">
        <w:rPr>
          <w:rFonts w:hint="eastAsia"/>
        </w:rPr>
        <w:t>次亜塩素酸ナトリウム</w:t>
      </w:r>
      <w:r w:rsidR="00893334" w:rsidRPr="007E7CD1">
        <w:rPr>
          <w:rFonts w:hint="eastAsia"/>
        </w:rPr>
        <w:t>を使用した</w:t>
      </w:r>
      <w:r w:rsidRPr="007E7CD1">
        <w:rPr>
          <w:rFonts w:hint="eastAsia"/>
        </w:rPr>
        <w:t>場合は、</w:t>
      </w:r>
      <w:r w:rsidR="00893334" w:rsidRPr="007E7CD1">
        <w:rPr>
          <w:rFonts w:hint="eastAsia"/>
        </w:rPr>
        <w:t>必ず充分</w:t>
      </w:r>
      <w:r w:rsidRPr="007E7CD1">
        <w:rPr>
          <w:rFonts w:hint="eastAsia"/>
        </w:rPr>
        <w:t>に</w:t>
      </w:r>
      <w:r w:rsidR="00893334" w:rsidRPr="007E7CD1">
        <w:rPr>
          <w:rFonts w:hint="eastAsia"/>
        </w:rPr>
        <w:t>水洗いを行うこと。</w:t>
      </w:r>
    </w:p>
    <w:p w:rsidR="00893334" w:rsidRPr="007E7CD1" w:rsidRDefault="00893334" w:rsidP="00B92DEA">
      <w:pPr>
        <w:ind w:leftChars="400" w:left="1050" w:hangingChars="100" w:hanging="210"/>
      </w:pPr>
      <w:r w:rsidRPr="007E7CD1">
        <w:rPr>
          <w:rFonts w:hint="eastAsia"/>
        </w:rPr>
        <w:t>カ　包丁等は、錆つかないように</w:t>
      </w:r>
      <w:r w:rsidR="00F92CC0" w:rsidRPr="007E7CD1">
        <w:rPr>
          <w:rFonts w:hint="eastAsia"/>
        </w:rPr>
        <w:t>常に</w:t>
      </w:r>
      <w:r w:rsidRPr="007E7CD1">
        <w:rPr>
          <w:rFonts w:hint="eastAsia"/>
        </w:rPr>
        <w:t>磨いておくこと。</w:t>
      </w:r>
    </w:p>
    <w:p w:rsidR="00893334" w:rsidRPr="007E7CD1" w:rsidRDefault="00893334" w:rsidP="00B92DEA">
      <w:pPr>
        <w:ind w:leftChars="400" w:left="1050" w:hangingChars="100" w:hanging="210"/>
      </w:pPr>
      <w:r w:rsidRPr="007E7CD1">
        <w:rPr>
          <w:rFonts w:hint="eastAsia"/>
        </w:rPr>
        <w:t xml:space="preserve">キ　</w:t>
      </w:r>
      <w:r w:rsidR="00F92CC0" w:rsidRPr="007E7CD1">
        <w:rPr>
          <w:rFonts w:hint="eastAsia"/>
        </w:rPr>
        <w:t>汚染菌が残存する可能性が高い</w:t>
      </w:r>
      <w:r w:rsidR="00065663" w:rsidRPr="007E7CD1">
        <w:rPr>
          <w:rFonts w:hint="eastAsia"/>
        </w:rPr>
        <w:t>まな板、</w:t>
      </w:r>
      <w:r w:rsidRPr="007E7CD1">
        <w:rPr>
          <w:rFonts w:hint="eastAsia"/>
        </w:rPr>
        <w:t>ザル及び木製の器具は、特に充分な殺菌に留意</w:t>
      </w:r>
      <w:r w:rsidR="00F92CC0" w:rsidRPr="007E7CD1">
        <w:rPr>
          <w:rFonts w:hint="eastAsia"/>
        </w:rPr>
        <w:t xml:space="preserve">　　　</w:t>
      </w:r>
      <w:r w:rsidRPr="007E7CD1">
        <w:rPr>
          <w:rFonts w:hint="eastAsia"/>
        </w:rPr>
        <w:t>すること。</w:t>
      </w:r>
    </w:p>
    <w:p w:rsidR="00893334" w:rsidRPr="007E7CD1" w:rsidRDefault="00893334" w:rsidP="00B92DEA">
      <w:pPr>
        <w:ind w:leftChars="400" w:left="1050" w:hangingChars="100" w:hanging="210"/>
      </w:pPr>
      <w:r w:rsidRPr="007E7CD1">
        <w:rPr>
          <w:rFonts w:hint="eastAsia"/>
        </w:rPr>
        <w:t>ク　保管庫に入りきらない調理器具</w:t>
      </w:r>
      <w:r w:rsidR="002A22EE" w:rsidRPr="007E7CD1">
        <w:rPr>
          <w:rFonts w:hint="eastAsia"/>
        </w:rPr>
        <w:t>等</w:t>
      </w:r>
      <w:r w:rsidR="00F92CC0" w:rsidRPr="007E7CD1">
        <w:rPr>
          <w:rFonts w:hint="eastAsia"/>
        </w:rPr>
        <w:t>は</w:t>
      </w:r>
      <w:r w:rsidRPr="007E7CD1">
        <w:rPr>
          <w:rFonts w:hint="eastAsia"/>
        </w:rPr>
        <w:t>、使用前に必ず殺菌すること。</w:t>
      </w:r>
    </w:p>
    <w:p w:rsidR="00893334" w:rsidRPr="007E7CD1" w:rsidRDefault="00893334" w:rsidP="00B92DEA">
      <w:pPr>
        <w:ind w:leftChars="400" w:left="1050" w:hangingChars="100" w:hanging="210"/>
      </w:pPr>
      <w:r w:rsidRPr="007E7CD1">
        <w:rPr>
          <w:rFonts w:hint="eastAsia"/>
        </w:rPr>
        <w:t>ケ　調理機器を長期にわたり使用しない場合は、</w:t>
      </w:r>
      <w:r w:rsidR="00A30091" w:rsidRPr="007E7CD1">
        <w:rPr>
          <w:rFonts w:hint="eastAsia"/>
        </w:rPr>
        <w:t>刃等が錆びないように油を引く等の</w:t>
      </w:r>
      <w:r w:rsidRPr="007E7CD1">
        <w:rPr>
          <w:rFonts w:hint="eastAsia"/>
        </w:rPr>
        <w:t>充分な手入れをし</w:t>
      </w:r>
      <w:r w:rsidR="00A30091" w:rsidRPr="007E7CD1">
        <w:rPr>
          <w:rFonts w:hint="eastAsia"/>
        </w:rPr>
        <w:t>た後</w:t>
      </w:r>
      <w:r w:rsidRPr="007E7CD1">
        <w:rPr>
          <w:rFonts w:hint="eastAsia"/>
        </w:rPr>
        <w:t>、</w:t>
      </w:r>
      <w:r w:rsidR="00A30091" w:rsidRPr="007E7CD1">
        <w:rPr>
          <w:rFonts w:hint="eastAsia"/>
        </w:rPr>
        <w:t>十分に乾かし</w:t>
      </w:r>
      <w:r w:rsidRPr="007E7CD1">
        <w:rPr>
          <w:rFonts w:hint="eastAsia"/>
        </w:rPr>
        <w:t>清潔</w:t>
      </w:r>
      <w:r w:rsidR="00A30091" w:rsidRPr="007E7CD1">
        <w:rPr>
          <w:rFonts w:hint="eastAsia"/>
        </w:rPr>
        <w:t>な状態にしておくこと</w:t>
      </w:r>
      <w:r w:rsidRPr="007E7CD1">
        <w:rPr>
          <w:rFonts w:hint="eastAsia"/>
        </w:rPr>
        <w:t>。</w:t>
      </w:r>
    </w:p>
    <w:p w:rsidR="00A30091" w:rsidRPr="007E7CD1" w:rsidRDefault="00A30091" w:rsidP="00A30091"/>
    <w:p w:rsidR="00893334" w:rsidRPr="007E7CD1" w:rsidRDefault="00893334">
      <w:r w:rsidRPr="007E7CD1">
        <w:rPr>
          <w:rFonts w:hint="eastAsia"/>
        </w:rPr>
        <w:t>Ⅳ　施設管理</w:t>
      </w:r>
    </w:p>
    <w:p w:rsidR="00893334" w:rsidRPr="007E7CD1" w:rsidRDefault="00893334">
      <w:r w:rsidRPr="007E7CD1">
        <w:rPr>
          <w:rFonts w:hint="eastAsia"/>
        </w:rPr>
        <w:t xml:space="preserve">　１　管理</w:t>
      </w:r>
    </w:p>
    <w:p w:rsidR="00A30091" w:rsidRPr="007E7CD1" w:rsidRDefault="00A30091" w:rsidP="000F4A4E">
      <w:pPr>
        <w:ind w:leftChars="200" w:left="840" w:hangingChars="200" w:hanging="420"/>
      </w:pPr>
      <w:r w:rsidRPr="007E7CD1">
        <w:rPr>
          <w:rFonts w:hint="eastAsia"/>
        </w:rPr>
        <w:t>（１）下</w:t>
      </w:r>
      <w:r w:rsidR="00893334" w:rsidRPr="007E7CD1">
        <w:rPr>
          <w:rFonts w:hint="eastAsia"/>
        </w:rPr>
        <w:t>処理室</w:t>
      </w:r>
      <w:r w:rsidR="00642EE6" w:rsidRPr="007E7CD1">
        <w:rPr>
          <w:rFonts w:hint="eastAsia"/>
        </w:rPr>
        <w:t>及び</w:t>
      </w:r>
      <w:r w:rsidR="00216001" w:rsidRPr="007E7CD1">
        <w:rPr>
          <w:rFonts w:hint="eastAsia"/>
        </w:rPr>
        <w:t>調理室</w:t>
      </w:r>
      <w:r w:rsidR="00893334" w:rsidRPr="007E7CD1">
        <w:rPr>
          <w:rFonts w:hint="eastAsia"/>
        </w:rPr>
        <w:t>が無人になる場合は、刃物類（包丁・調理はさみ等）は必ず</w:t>
      </w:r>
      <w:r w:rsidRPr="007E7CD1">
        <w:rPr>
          <w:rFonts w:hint="eastAsia"/>
        </w:rPr>
        <w:t>安全な場所に収納するとともに、調理機器等の</w:t>
      </w:r>
      <w:r w:rsidR="000356D8" w:rsidRPr="007E7CD1">
        <w:rPr>
          <w:rFonts w:hint="eastAsia"/>
        </w:rPr>
        <w:t>電源</w:t>
      </w:r>
      <w:r w:rsidRPr="007E7CD1">
        <w:rPr>
          <w:rFonts w:hint="eastAsia"/>
        </w:rPr>
        <w:t>は必ず止めること。</w:t>
      </w:r>
    </w:p>
    <w:p w:rsidR="00893334" w:rsidRPr="007E7CD1" w:rsidRDefault="00EA29F9" w:rsidP="000F4A4E">
      <w:pPr>
        <w:ind w:leftChars="200" w:left="840" w:hangingChars="200" w:hanging="420"/>
      </w:pPr>
      <w:r w:rsidRPr="007E7CD1">
        <w:rPr>
          <w:rFonts w:hint="eastAsia"/>
        </w:rPr>
        <w:t>（２）</w:t>
      </w:r>
      <w:r w:rsidR="00216001" w:rsidRPr="007E7CD1">
        <w:rPr>
          <w:rFonts w:hint="eastAsia"/>
        </w:rPr>
        <w:t>調理場</w:t>
      </w:r>
      <w:r w:rsidRPr="007E7CD1">
        <w:rPr>
          <w:rFonts w:hint="eastAsia"/>
        </w:rPr>
        <w:t>は、</w:t>
      </w:r>
      <w:r w:rsidR="00893334" w:rsidRPr="007E7CD1">
        <w:rPr>
          <w:rFonts w:hint="eastAsia"/>
        </w:rPr>
        <w:t>関係者以外の</w:t>
      </w:r>
      <w:r w:rsidRPr="007E7CD1">
        <w:rPr>
          <w:rFonts w:hint="eastAsia"/>
        </w:rPr>
        <w:t>立ち入りを禁止し</w:t>
      </w:r>
      <w:r w:rsidR="00893334" w:rsidRPr="007E7CD1">
        <w:rPr>
          <w:rFonts w:hint="eastAsia"/>
        </w:rPr>
        <w:t>、動物などを入れないこと。</w:t>
      </w:r>
    </w:p>
    <w:p w:rsidR="00EA29F9" w:rsidRPr="007E7CD1" w:rsidRDefault="00EA29F9" w:rsidP="000F4A4E">
      <w:pPr>
        <w:ind w:leftChars="200" w:left="840" w:hangingChars="200" w:hanging="420"/>
      </w:pPr>
      <w:r w:rsidRPr="007E7CD1">
        <w:rPr>
          <w:rFonts w:hint="eastAsia"/>
        </w:rPr>
        <w:t>（３）調理業務は、各出入り口を開放したままで行わないこと。</w:t>
      </w:r>
    </w:p>
    <w:p w:rsidR="00EA29F9" w:rsidRPr="007E7CD1" w:rsidRDefault="00EA29F9" w:rsidP="000F4A4E">
      <w:pPr>
        <w:ind w:leftChars="200" w:left="840" w:hangingChars="200" w:hanging="420"/>
      </w:pPr>
      <w:r w:rsidRPr="007E7CD1">
        <w:rPr>
          <w:rFonts w:hint="eastAsia"/>
        </w:rPr>
        <w:t>（４）手洗い設備は、常に清潔に保つように清掃を励行する</w:t>
      </w:r>
      <w:r w:rsidR="00AB478E" w:rsidRPr="007E7CD1">
        <w:rPr>
          <w:rFonts w:hint="eastAsia"/>
        </w:rPr>
        <w:t>こと</w:t>
      </w:r>
      <w:r w:rsidRPr="007E7CD1">
        <w:rPr>
          <w:rFonts w:hint="eastAsia"/>
        </w:rPr>
        <w:t>。</w:t>
      </w:r>
    </w:p>
    <w:p w:rsidR="00EA29F9" w:rsidRPr="007E7CD1" w:rsidRDefault="00EA29F9" w:rsidP="000F4A4E">
      <w:pPr>
        <w:ind w:leftChars="200" w:left="840" w:hangingChars="200" w:hanging="420"/>
      </w:pPr>
      <w:r w:rsidRPr="007E7CD1">
        <w:rPr>
          <w:rFonts w:hint="eastAsia"/>
        </w:rPr>
        <w:t>（５）換気設備は、常に清潔に保ち、常に作動できるようにしておくこと。</w:t>
      </w:r>
    </w:p>
    <w:p w:rsidR="0050291A" w:rsidRPr="007E7CD1" w:rsidRDefault="0050291A" w:rsidP="000F4A4E">
      <w:pPr>
        <w:ind w:leftChars="200" w:left="840" w:hangingChars="200" w:hanging="420"/>
      </w:pPr>
      <w:r w:rsidRPr="007E7CD1">
        <w:rPr>
          <w:rFonts w:hint="eastAsia"/>
        </w:rPr>
        <w:t>（６）作業前、作業後は、ガス栓、水道栓、給湯器スイッチの開閉を行うこと。</w:t>
      </w:r>
    </w:p>
    <w:p w:rsidR="0050291A" w:rsidRPr="007E7CD1" w:rsidRDefault="0050291A" w:rsidP="000F4A4E">
      <w:pPr>
        <w:ind w:leftChars="200" w:left="840" w:hangingChars="200" w:hanging="420"/>
      </w:pPr>
      <w:r w:rsidRPr="007E7CD1">
        <w:rPr>
          <w:rFonts w:hint="eastAsia"/>
        </w:rPr>
        <w:t>（７）冬季間は、</w:t>
      </w:r>
      <w:r w:rsidR="00AB478E" w:rsidRPr="007E7CD1">
        <w:rPr>
          <w:rFonts w:hint="eastAsia"/>
        </w:rPr>
        <w:t>水道の</w:t>
      </w:r>
      <w:r w:rsidRPr="007E7CD1">
        <w:rPr>
          <w:rFonts w:hint="eastAsia"/>
        </w:rPr>
        <w:t>水抜き</w:t>
      </w:r>
      <w:r w:rsidR="00AB478E" w:rsidRPr="007E7CD1">
        <w:rPr>
          <w:rFonts w:hint="eastAsia"/>
        </w:rPr>
        <w:t>を行うこと。</w:t>
      </w:r>
    </w:p>
    <w:p w:rsidR="00893334" w:rsidRPr="007E7CD1" w:rsidRDefault="00893334">
      <w:r w:rsidRPr="007E7CD1">
        <w:rPr>
          <w:rFonts w:hint="eastAsia"/>
        </w:rPr>
        <w:t xml:space="preserve">　２　清掃</w:t>
      </w:r>
    </w:p>
    <w:p w:rsidR="00893334" w:rsidRPr="007E7CD1" w:rsidRDefault="00472EBB" w:rsidP="000F4A4E">
      <w:pPr>
        <w:ind w:leftChars="200" w:left="840" w:hangingChars="200" w:hanging="420"/>
      </w:pPr>
      <w:r w:rsidRPr="007E7CD1">
        <w:rPr>
          <w:rFonts w:hint="eastAsia"/>
        </w:rPr>
        <w:t>（１）</w:t>
      </w:r>
      <w:r w:rsidR="00893334" w:rsidRPr="007E7CD1">
        <w:rPr>
          <w:rFonts w:hint="eastAsia"/>
        </w:rPr>
        <w:t>検収室、下処理室、</w:t>
      </w:r>
      <w:r w:rsidR="00216001" w:rsidRPr="007E7CD1">
        <w:rPr>
          <w:rFonts w:hint="eastAsia"/>
        </w:rPr>
        <w:t>調理室</w:t>
      </w:r>
      <w:r w:rsidR="00893334" w:rsidRPr="007E7CD1">
        <w:rPr>
          <w:rFonts w:hint="eastAsia"/>
        </w:rPr>
        <w:t>、食品庫、洗浄室、</w:t>
      </w:r>
      <w:r w:rsidR="0068034E" w:rsidRPr="007E7CD1">
        <w:rPr>
          <w:rFonts w:hint="eastAsia"/>
        </w:rPr>
        <w:t>調理作業関連区域（ゴミ</w:t>
      </w:r>
      <w:r w:rsidR="00893334" w:rsidRPr="007E7CD1">
        <w:rPr>
          <w:rFonts w:hint="eastAsia"/>
        </w:rPr>
        <w:t>置き場含む）は、毎日清掃し、常に整理整頓</w:t>
      </w:r>
      <w:r w:rsidRPr="007E7CD1">
        <w:rPr>
          <w:rFonts w:hint="eastAsia"/>
        </w:rPr>
        <w:t>清潔に</w:t>
      </w:r>
      <w:r w:rsidR="00893334" w:rsidRPr="007E7CD1">
        <w:rPr>
          <w:rFonts w:hint="eastAsia"/>
        </w:rPr>
        <w:t>しておくこと。天井・壁・扉・床等は常に清潔に保つように清掃を励行する</w:t>
      </w:r>
      <w:r w:rsidRPr="007E7CD1">
        <w:rPr>
          <w:rFonts w:hint="eastAsia"/>
        </w:rPr>
        <w:t>こと</w:t>
      </w:r>
      <w:r w:rsidR="00893334" w:rsidRPr="007E7CD1">
        <w:rPr>
          <w:rFonts w:hint="eastAsia"/>
        </w:rPr>
        <w:t>。</w:t>
      </w:r>
    </w:p>
    <w:p w:rsidR="00893334" w:rsidRPr="007E7CD1" w:rsidRDefault="00472EBB" w:rsidP="000F4A4E">
      <w:pPr>
        <w:ind w:leftChars="200" w:left="840" w:hangingChars="200" w:hanging="420"/>
      </w:pPr>
      <w:r w:rsidRPr="007E7CD1">
        <w:rPr>
          <w:rFonts w:hint="eastAsia"/>
        </w:rPr>
        <w:t>（２）</w:t>
      </w:r>
      <w:r w:rsidR="00893334" w:rsidRPr="007E7CD1">
        <w:rPr>
          <w:rFonts w:hint="eastAsia"/>
        </w:rPr>
        <w:t>施設の清掃は、全ての</w:t>
      </w:r>
      <w:r w:rsidRPr="007E7CD1">
        <w:rPr>
          <w:rFonts w:hint="eastAsia"/>
        </w:rPr>
        <w:t>料理</w:t>
      </w:r>
      <w:r w:rsidR="00F47E8F" w:rsidRPr="007E7CD1">
        <w:rPr>
          <w:rFonts w:hint="eastAsia"/>
        </w:rPr>
        <w:t>を</w:t>
      </w:r>
      <w:r w:rsidR="00216001" w:rsidRPr="007E7CD1">
        <w:rPr>
          <w:rFonts w:hint="eastAsia"/>
        </w:rPr>
        <w:t>調理室</w:t>
      </w:r>
      <w:r w:rsidR="00893334" w:rsidRPr="007E7CD1">
        <w:rPr>
          <w:rFonts w:hint="eastAsia"/>
        </w:rPr>
        <w:t>から</w:t>
      </w:r>
      <w:r w:rsidR="00F47E8F" w:rsidRPr="007E7CD1">
        <w:rPr>
          <w:rFonts w:hint="eastAsia"/>
        </w:rPr>
        <w:t>搬出し</w:t>
      </w:r>
      <w:r w:rsidR="00893334" w:rsidRPr="007E7CD1">
        <w:rPr>
          <w:rFonts w:hint="eastAsia"/>
        </w:rPr>
        <w:t>た後に行うこと。</w:t>
      </w:r>
    </w:p>
    <w:p w:rsidR="00893334" w:rsidRPr="007E7CD1" w:rsidRDefault="000F4A4E" w:rsidP="000F4A4E">
      <w:pPr>
        <w:ind w:leftChars="200" w:left="840" w:hangingChars="200" w:hanging="420"/>
      </w:pPr>
      <w:r w:rsidRPr="007E7CD1">
        <w:rPr>
          <w:rFonts w:hint="eastAsia"/>
        </w:rPr>
        <w:t>（３）</w:t>
      </w:r>
      <w:r w:rsidR="00893334" w:rsidRPr="007E7CD1">
        <w:rPr>
          <w:rFonts w:hint="eastAsia"/>
        </w:rPr>
        <w:t>排水溝の厨芥・残菜等は、常に除去し清潔にしておくこと。</w:t>
      </w:r>
    </w:p>
    <w:p w:rsidR="00893334" w:rsidRPr="007E7CD1" w:rsidRDefault="000F4A4E" w:rsidP="000F4A4E">
      <w:pPr>
        <w:ind w:leftChars="200" w:left="840" w:hangingChars="200" w:hanging="420"/>
      </w:pPr>
      <w:r w:rsidRPr="007E7CD1">
        <w:rPr>
          <w:rFonts w:hint="eastAsia"/>
        </w:rPr>
        <w:t>（４）</w:t>
      </w:r>
      <w:r w:rsidR="00893334" w:rsidRPr="007E7CD1">
        <w:rPr>
          <w:rFonts w:hint="eastAsia"/>
        </w:rPr>
        <w:t>清掃用器材は、用途</w:t>
      </w:r>
      <w:r w:rsidR="00AB3CA1" w:rsidRPr="007E7CD1">
        <w:rPr>
          <w:rFonts w:hint="eastAsia"/>
        </w:rPr>
        <w:t>別に区別して使用し、使用後は洗浄・乾燥し必要に応じて消毒しておくこと</w:t>
      </w:r>
      <w:r w:rsidR="00893334" w:rsidRPr="007E7CD1">
        <w:rPr>
          <w:rFonts w:hint="eastAsia"/>
        </w:rPr>
        <w:t>。</w:t>
      </w:r>
    </w:p>
    <w:p w:rsidR="00AB3CA1" w:rsidRPr="007E7CD1" w:rsidRDefault="000F4A4E" w:rsidP="000F4A4E">
      <w:pPr>
        <w:ind w:leftChars="200" w:left="840" w:hangingChars="200" w:hanging="420"/>
      </w:pPr>
      <w:r w:rsidRPr="007E7CD1">
        <w:rPr>
          <w:rFonts w:hint="eastAsia"/>
        </w:rPr>
        <w:t>（５）</w:t>
      </w:r>
      <w:r w:rsidR="00893334" w:rsidRPr="007E7CD1">
        <w:rPr>
          <w:rFonts w:hint="eastAsia"/>
        </w:rPr>
        <w:t>清掃用</w:t>
      </w:r>
      <w:r w:rsidR="00F47E8F" w:rsidRPr="007E7CD1">
        <w:rPr>
          <w:rFonts w:hint="eastAsia"/>
        </w:rPr>
        <w:t>具</w:t>
      </w:r>
      <w:r w:rsidR="00893334" w:rsidRPr="007E7CD1">
        <w:rPr>
          <w:rFonts w:hint="eastAsia"/>
        </w:rPr>
        <w:t>は専用の場所に保管すること。</w:t>
      </w:r>
    </w:p>
    <w:p w:rsidR="00AB3CA1" w:rsidRPr="007E7CD1" w:rsidRDefault="00AB3CA1" w:rsidP="00AB3CA1"/>
    <w:p w:rsidR="00893334" w:rsidRPr="007E7CD1" w:rsidRDefault="00893334" w:rsidP="00AB3CA1">
      <w:r w:rsidRPr="007E7CD1">
        <w:rPr>
          <w:rFonts w:hint="eastAsia"/>
        </w:rPr>
        <w:t>Ⅴ　その他</w:t>
      </w:r>
    </w:p>
    <w:p w:rsidR="00893334" w:rsidRPr="007E7CD1" w:rsidRDefault="00893334">
      <w:r w:rsidRPr="007E7CD1">
        <w:rPr>
          <w:rFonts w:hint="eastAsia"/>
        </w:rPr>
        <w:t xml:space="preserve">　１　使用水の管理</w:t>
      </w:r>
    </w:p>
    <w:p w:rsidR="00893334" w:rsidRPr="007E7CD1" w:rsidRDefault="000F4A4E" w:rsidP="000F4A4E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lastRenderedPageBreak/>
        <w:t>（１）</w:t>
      </w:r>
      <w:r w:rsidR="00893334" w:rsidRPr="007E7CD1">
        <w:rPr>
          <w:rFonts w:asciiTheme="minorEastAsia" w:eastAsiaTheme="minorEastAsia" w:hAnsiTheme="minorEastAsia" w:hint="eastAsia"/>
        </w:rPr>
        <w:t>調理作業前に</w:t>
      </w:r>
      <w:r w:rsidR="00892FA4" w:rsidRPr="007E7CD1">
        <w:rPr>
          <w:rFonts w:asciiTheme="minorEastAsia" w:eastAsiaTheme="minorEastAsia" w:hAnsiTheme="minorEastAsia" w:hint="eastAsia"/>
        </w:rPr>
        <w:t>は</w:t>
      </w:r>
      <w:r w:rsidR="00893334" w:rsidRPr="007E7CD1">
        <w:rPr>
          <w:rFonts w:asciiTheme="minorEastAsia" w:eastAsiaTheme="minorEastAsia" w:hAnsiTheme="minorEastAsia" w:hint="eastAsia"/>
        </w:rPr>
        <w:t>、</w:t>
      </w:r>
      <w:r w:rsidR="00216001" w:rsidRPr="007E7CD1">
        <w:rPr>
          <w:rFonts w:asciiTheme="minorEastAsia" w:eastAsiaTheme="minorEastAsia" w:hAnsiTheme="minorEastAsia" w:hint="eastAsia"/>
        </w:rPr>
        <w:t>毎日</w:t>
      </w:r>
      <w:r w:rsidR="00893334" w:rsidRPr="007E7CD1">
        <w:rPr>
          <w:rFonts w:asciiTheme="minorEastAsia" w:eastAsiaTheme="minorEastAsia" w:hAnsiTheme="minorEastAsia" w:hint="eastAsia"/>
        </w:rPr>
        <w:t>調理に使用する水の遊離残留塩素及び外観、臭気、味等について検査し</w:t>
      </w:r>
      <w:r w:rsidR="001B7807" w:rsidRPr="007E7CD1">
        <w:rPr>
          <w:rFonts w:asciiTheme="minorEastAsia" w:eastAsiaTheme="minorEastAsia" w:hAnsiTheme="minorEastAsia" w:hint="eastAsia"/>
        </w:rPr>
        <w:t>「</w:t>
      </w:r>
      <w:r w:rsidR="0068034E" w:rsidRPr="007E7CD1">
        <w:rPr>
          <w:rFonts w:asciiTheme="minorEastAsia" w:eastAsiaTheme="minorEastAsia" w:hAnsiTheme="minorEastAsia" w:hint="eastAsia"/>
        </w:rPr>
        <w:t>衛生管理チェックリスト</w:t>
      </w:r>
      <w:r w:rsidR="001B7807" w:rsidRPr="007E7CD1">
        <w:rPr>
          <w:rFonts w:asciiTheme="minorEastAsia" w:eastAsiaTheme="minorEastAsia" w:hAnsiTheme="minorEastAsia" w:hint="eastAsia"/>
        </w:rPr>
        <w:t>－日常点検票－」</w:t>
      </w:r>
      <w:r w:rsidR="00893334" w:rsidRPr="007E7CD1">
        <w:rPr>
          <w:rFonts w:asciiTheme="minorEastAsia" w:eastAsiaTheme="minorEastAsia" w:hAnsiTheme="minorEastAsia" w:hint="eastAsia"/>
        </w:rPr>
        <w:t>（様式</w:t>
      </w:r>
      <w:r w:rsidR="001B7807" w:rsidRPr="007E7CD1">
        <w:rPr>
          <w:rFonts w:asciiTheme="minorEastAsia" w:eastAsiaTheme="minorEastAsia" w:hAnsiTheme="minorEastAsia" w:hint="eastAsia"/>
        </w:rPr>
        <w:t>10</w:t>
      </w:r>
      <w:r w:rsidR="00893334" w:rsidRPr="007E7CD1">
        <w:rPr>
          <w:rFonts w:asciiTheme="minorEastAsia" w:eastAsiaTheme="minorEastAsia" w:hAnsiTheme="minorEastAsia" w:hint="eastAsia"/>
        </w:rPr>
        <w:t>）に記入する</w:t>
      </w:r>
      <w:r w:rsidR="00AB3CA1" w:rsidRPr="007E7CD1">
        <w:rPr>
          <w:rFonts w:asciiTheme="minorEastAsia" w:eastAsiaTheme="minorEastAsia" w:hAnsiTheme="minorEastAsia" w:hint="eastAsia"/>
        </w:rPr>
        <w:t>こと</w:t>
      </w:r>
      <w:r w:rsidR="00893334" w:rsidRPr="007E7CD1">
        <w:rPr>
          <w:rFonts w:asciiTheme="minorEastAsia" w:eastAsiaTheme="minorEastAsia" w:hAnsiTheme="minorEastAsia" w:hint="eastAsia"/>
        </w:rPr>
        <w:t>。</w:t>
      </w:r>
    </w:p>
    <w:p w:rsidR="00893334" w:rsidRPr="007E7CD1" w:rsidRDefault="000F4A4E" w:rsidP="000F4A4E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（２）</w:t>
      </w:r>
      <w:r w:rsidR="00893334" w:rsidRPr="007E7CD1">
        <w:rPr>
          <w:rFonts w:asciiTheme="minorEastAsia" w:eastAsiaTheme="minorEastAsia" w:hAnsiTheme="minorEastAsia" w:hint="eastAsia"/>
        </w:rPr>
        <w:t>遊離残留塩素が</w:t>
      </w:r>
      <w:r w:rsidR="00AB3CA1" w:rsidRPr="007E7CD1">
        <w:rPr>
          <w:rFonts w:asciiTheme="minorEastAsia" w:eastAsiaTheme="minorEastAsia" w:hAnsiTheme="minorEastAsia" w:hint="eastAsia"/>
        </w:rPr>
        <w:t>0.1mg/ℓ</w:t>
      </w:r>
      <w:r w:rsidR="00893334" w:rsidRPr="007E7CD1">
        <w:rPr>
          <w:rFonts w:asciiTheme="minorEastAsia" w:eastAsiaTheme="minorEastAsia" w:hAnsiTheme="minorEastAsia" w:hint="eastAsia"/>
        </w:rPr>
        <w:t>未満の場合は</w:t>
      </w:r>
      <w:r w:rsidR="00AB3CA1" w:rsidRPr="007E7CD1">
        <w:rPr>
          <w:rFonts w:asciiTheme="minorEastAsia" w:eastAsiaTheme="minorEastAsia" w:hAnsiTheme="minorEastAsia" w:hint="eastAsia"/>
        </w:rPr>
        <w:t>、</w:t>
      </w:r>
      <w:r w:rsidR="00893334" w:rsidRPr="007E7CD1">
        <w:rPr>
          <w:rFonts w:asciiTheme="minorEastAsia" w:eastAsiaTheme="minorEastAsia" w:hAnsiTheme="minorEastAsia" w:hint="eastAsia"/>
        </w:rPr>
        <w:t>学校に報告するとともに再検査を行い、使用可能か学校の判断に従う</w:t>
      </w:r>
      <w:r w:rsidR="00AB3CA1" w:rsidRPr="007E7CD1">
        <w:rPr>
          <w:rFonts w:asciiTheme="minorEastAsia" w:eastAsiaTheme="minorEastAsia" w:hAnsiTheme="minorEastAsia" w:hint="eastAsia"/>
        </w:rPr>
        <w:t>こと</w:t>
      </w:r>
      <w:r w:rsidR="00893334" w:rsidRPr="007E7CD1">
        <w:rPr>
          <w:rFonts w:asciiTheme="minorEastAsia" w:eastAsiaTheme="minorEastAsia" w:hAnsiTheme="minorEastAsia" w:hint="eastAsia"/>
        </w:rPr>
        <w:t>。学校が使用を認めた場合は、</w:t>
      </w:r>
      <w:r w:rsidR="00892FA4" w:rsidRPr="007E7CD1">
        <w:rPr>
          <w:rFonts w:asciiTheme="minorEastAsia" w:eastAsiaTheme="minorEastAsia" w:hAnsiTheme="minorEastAsia" w:hint="eastAsia"/>
        </w:rPr>
        <w:t>使用した水</w:t>
      </w:r>
      <w:r w:rsidR="00F47E8F" w:rsidRPr="007E7CD1">
        <w:rPr>
          <w:rFonts w:asciiTheme="minorEastAsia" w:eastAsiaTheme="minorEastAsia" w:hAnsiTheme="minorEastAsia" w:hint="eastAsia"/>
        </w:rPr>
        <w:t>を</w:t>
      </w:r>
      <w:r w:rsidR="00AB3CA1" w:rsidRPr="007E7CD1">
        <w:rPr>
          <w:rFonts w:asciiTheme="minorEastAsia" w:eastAsiaTheme="minorEastAsia" w:hAnsiTheme="minorEastAsia" w:hint="eastAsia"/>
        </w:rPr>
        <w:t>１ℓ</w:t>
      </w:r>
      <w:r w:rsidR="00893334" w:rsidRPr="007E7CD1">
        <w:rPr>
          <w:rFonts w:asciiTheme="minorEastAsia" w:eastAsiaTheme="minorEastAsia" w:hAnsiTheme="minorEastAsia" w:hint="eastAsia"/>
        </w:rPr>
        <w:t>採取し</w:t>
      </w:r>
      <w:r w:rsidR="00892FA4" w:rsidRPr="007E7CD1">
        <w:rPr>
          <w:rFonts w:asciiTheme="minorEastAsia" w:eastAsiaTheme="minorEastAsia" w:hAnsiTheme="minorEastAsia" w:hint="eastAsia"/>
        </w:rPr>
        <w:t>保存用冷凍庫に</w:t>
      </w:r>
      <w:r w:rsidR="00AB3CA1" w:rsidRPr="007E7CD1">
        <w:rPr>
          <w:rFonts w:asciiTheme="minorEastAsia" w:eastAsiaTheme="minorEastAsia" w:hAnsiTheme="minorEastAsia" w:hint="eastAsia"/>
        </w:rPr>
        <w:t>－</w:t>
      </w:r>
      <w:r w:rsidR="00893334" w:rsidRPr="007E7CD1">
        <w:rPr>
          <w:rFonts w:asciiTheme="minorEastAsia" w:eastAsiaTheme="minorEastAsia" w:hAnsiTheme="minorEastAsia" w:hint="eastAsia"/>
        </w:rPr>
        <w:t>20℃以下</w:t>
      </w:r>
      <w:r w:rsidR="00892FA4" w:rsidRPr="007E7CD1">
        <w:rPr>
          <w:rFonts w:asciiTheme="minorEastAsia" w:eastAsiaTheme="minorEastAsia" w:hAnsiTheme="minorEastAsia" w:hint="eastAsia"/>
        </w:rPr>
        <w:t>で</w:t>
      </w:r>
      <w:r w:rsidR="00AB3CA1" w:rsidRPr="007E7CD1">
        <w:rPr>
          <w:rFonts w:asciiTheme="minorEastAsia" w:eastAsiaTheme="minorEastAsia" w:hAnsiTheme="minorEastAsia" w:hint="eastAsia"/>
        </w:rPr>
        <w:t>２</w:t>
      </w:r>
      <w:r w:rsidR="00893334" w:rsidRPr="007E7CD1">
        <w:rPr>
          <w:rFonts w:asciiTheme="minorEastAsia" w:eastAsiaTheme="minorEastAsia" w:hAnsiTheme="minorEastAsia" w:hint="eastAsia"/>
        </w:rPr>
        <w:t>週間以上保存する</w:t>
      </w:r>
      <w:r w:rsidR="00892FA4" w:rsidRPr="007E7CD1">
        <w:rPr>
          <w:rFonts w:asciiTheme="minorEastAsia" w:eastAsiaTheme="minorEastAsia" w:hAnsiTheme="minorEastAsia" w:hint="eastAsia"/>
        </w:rPr>
        <w:t>こと</w:t>
      </w:r>
      <w:r w:rsidR="00893334" w:rsidRPr="007E7CD1">
        <w:rPr>
          <w:rFonts w:asciiTheme="minorEastAsia" w:eastAsiaTheme="minorEastAsia" w:hAnsiTheme="minorEastAsia" w:hint="eastAsia"/>
        </w:rPr>
        <w:t>。</w:t>
      </w:r>
    </w:p>
    <w:p w:rsidR="00893334" w:rsidRPr="007E7CD1" w:rsidRDefault="000F4A4E" w:rsidP="000F4A4E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E7CD1">
        <w:rPr>
          <w:rFonts w:asciiTheme="minorEastAsia" w:eastAsiaTheme="minorEastAsia" w:hAnsiTheme="minorEastAsia" w:hint="eastAsia"/>
        </w:rPr>
        <w:t>（３）</w:t>
      </w:r>
      <w:r w:rsidR="00892FA4" w:rsidRPr="007E7CD1">
        <w:rPr>
          <w:rFonts w:asciiTheme="minorEastAsia" w:eastAsiaTheme="minorEastAsia" w:hAnsiTheme="minorEastAsia" w:hint="eastAsia"/>
        </w:rPr>
        <w:t>調理終了後</w:t>
      </w:r>
      <w:r w:rsidR="001B7807" w:rsidRPr="007E7CD1">
        <w:rPr>
          <w:rFonts w:asciiTheme="minorEastAsia" w:eastAsiaTheme="minorEastAsia" w:hAnsiTheme="minorEastAsia" w:hint="eastAsia"/>
        </w:rPr>
        <w:t>も</w:t>
      </w:r>
      <w:r w:rsidR="00892FA4" w:rsidRPr="007E7CD1">
        <w:rPr>
          <w:rFonts w:asciiTheme="minorEastAsia" w:eastAsiaTheme="minorEastAsia" w:hAnsiTheme="minorEastAsia" w:hint="eastAsia"/>
        </w:rPr>
        <w:t>、上記（１）</w:t>
      </w:r>
      <w:r w:rsidR="00893334" w:rsidRPr="007E7CD1">
        <w:rPr>
          <w:rFonts w:asciiTheme="minorEastAsia" w:eastAsiaTheme="minorEastAsia" w:hAnsiTheme="minorEastAsia" w:hint="eastAsia"/>
        </w:rPr>
        <w:t>及び</w:t>
      </w:r>
      <w:r w:rsidR="00892FA4" w:rsidRPr="007E7CD1">
        <w:rPr>
          <w:rFonts w:asciiTheme="minorEastAsia" w:eastAsiaTheme="minorEastAsia" w:hAnsiTheme="minorEastAsia" w:hint="eastAsia"/>
        </w:rPr>
        <w:t>（２）</w:t>
      </w:r>
      <w:r w:rsidR="00893334" w:rsidRPr="007E7CD1">
        <w:rPr>
          <w:rFonts w:asciiTheme="minorEastAsia" w:eastAsiaTheme="minorEastAsia" w:hAnsiTheme="minorEastAsia" w:hint="eastAsia"/>
        </w:rPr>
        <w:t>と同様の</w:t>
      </w:r>
      <w:r w:rsidR="00892FA4" w:rsidRPr="007E7CD1">
        <w:rPr>
          <w:rFonts w:asciiTheme="minorEastAsia" w:eastAsiaTheme="minorEastAsia" w:hAnsiTheme="minorEastAsia" w:hint="eastAsia"/>
        </w:rPr>
        <w:t>管理</w:t>
      </w:r>
      <w:r w:rsidR="00893334" w:rsidRPr="007E7CD1">
        <w:rPr>
          <w:rFonts w:asciiTheme="minorEastAsia" w:eastAsiaTheme="minorEastAsia" w:hAnsiTheme="minorEastAsia" w:hint="eastAsia"/>
        </w:rPr>
        <w:t>を行う</w:t>
      </w:r>
      <w:r w:rsidR="00892FA4" w:rsidRPr="007E7CD1">
        <w:rPr>
          <w:rFonts w:asciiTheme="minorEastAsia" w:eastAsiaTheme="minorEastAsia" w:hAnsiTheme="minorEastAsia" w:hint="eastAsia"/>
        </w:rPr>
        <w:t>こと</w:t>
      </w:r>
      <w:r w:rsidR="00893334" w:rsidRPr="007E7CD1">
        <w:rPr>
          <w:rFonts w:asciiTheme="minorEastAsia" w:eastAsiaTheme="minorEastAsia" w:hAnsiTheme="minorEastAsia" w:hint="eastAsia"/>
        </w:rPr>
        <w:t>。</w:t>
      </w:r>
    </w:p>
    <w:p w:rsidR="00893334" w:rsidRPr="007E7CD1" w:rsidRDefault="00C1441C" w:rsidP="00C1441C">
      <w:pPr>
        <w:ind w:firstLineChars="100" w:firstLine="210"/>
      </w:pPr>
      <w:r w:rsidRPr="007E7CD1">
        <w:rPr>
          <w:rFonts w:hint="eastAsia"/>
        </w:rPr>
        <w:t>２</w:t>
      </w:r>
      <w:r w:rsidR="00893334" w:rsidRPr="007E7CD1">
        <w:rPr>
          <w:rFonts w:hint="eastAsia"/>
        </w:rPr>
        <w:t xml:space="preserve">　</w:t>
      </w:r>
      <w:r w:rsidR="00CF7304" w:rsidRPr="007E7CD1">
        <w:rPr>
          <w:rFonts w:hint="eastAsia"/>
        </w:rPr>
        <w:t>栄養教諭・</w:t>
      </w:r>
      <w:r w:rsidR="00893334" w:rsidRPr="007E7CD1">
        <w:rPr>
          <w:rFonts w:hint="eastAsia"/>
        </w:rPr>
        <w:t>管理栄養士不在時</w:t>
      </w:r>
      <w:r w:rsidR="007D2E59" w:rsidRPr="007E7CD1">
        <w:rPr>
          <w:rFonts w:hint="eastAsia"/>
        </w:rPr>
        <w:t>の対応</w:t>
      </w:r>
    </w:p>
    <w:p w:rsidR="00B04014" w:rsidRPr="007E7CD1" w:rsidRDefault="000F4A4E" w:rsidP="000F4A4E">
      <w:pPr>
        <w:ind w:leftChars="200" w:left="840" w:hangingChars="200" w:hanging="420"/>
      </w:pPr>
      <w:r w:rsidRPr="007E7CD1">
        <w:rPr>
          <w:rFonts w:hint="eastAsia"/>
        </w:rPr>
        <w:t>（１）</w:t>
      </w:r>
      <w:r w:rsidR="001B7807" w:rsidRPr="007E7CD1">
        <w:rPr>
          <w:rFonts w:hint="eastAsia"/>
        </w:rPr>
        <w:t>特別食</w:t>
      </w:r>
      <w:r w:rsidR="00B04014" w:rsidRPr="007E7CD1">
        <w:rPr>
          <w:rFonts w:hint="eastAsia"/>
        </w:rPr>
        <w:t>の盛り付けの最終確認を行うこと。</w:t>
      </w:r>
    </w:p>
    <w:p w:rsidR="001B7807" w:rsidRPr="007E7CD1" w:rsidRDefault="001B7807" w:rsidP="000F4A4E">
      <w:pPr>
        <w:ind w:leftChars="200" w:left="840" w:hangingChars="200" w:hanging="420"/>
      </w:pPr>
      <w:r w:rsidRPr="007E7CD1">
        <w:rPr>
          <w:rFonts w:hint="eastAsia"/>
        </w:rPr>
        <w:t>（２）見本食の掲示を行うこと。</w:t>
      </w:r>
    </w:p>
    <w:p w:rsidR="001B7807" w:rsidRPr="007E7CD1" w:rsidRDefault="001B7807" w:rsidP="000F4A4E">
      <w:pPr>
        <w:ind w:leftChars="200" w:left="840" w:hangingChars="200" w:hanging="420"/>
      </w:pPr>
      <w:r w:rsidRPr="007E7CD1">
        <w:rPr>
          <w:rFonts w:hint="eastAsia"/>
        </w:rPr>
        <w:t>（３）必要に応じ食堂の戸締まりや冷暖房の管理を行うこと。</w:t>
      </w:r>
    </w:p>
    <w:p w:rsidR="00893334" w:rsidRPr="007E7CD1" w:rsidRDefault="00D97DFB" w:rsidP="000F4A4E">
      <w:pPr>
        <w:ind w:leftChars="200" w:left="840" w:hangingChars="200" w:hanging="420"/>
        <w:rPr>
          <w:shd w:val="pct15" w:color="auto" w:fill="FFFFFF"/>
        </w:rPr>
      </w:pPr>
      <w:r w:rsidRPr="007E7CD1">
        <w:rPr>
          <w:rFonts w:hint="eastAsia"/>
        </w:rPr>
        <w:t>（４</w:t>
      </w:r>
      <w:r w:rsidR="000F4A4E" w:rsidRPr="007E7CD1">
        <w:rPr>
          <w:rFonts w:hint="eastAsia"/>
        </w:rPr>
        <w:t>）</w:t>
      </w:r>
      <w:r w:rsidR="00893334" w:rsidRPr="007E7CD1">
        <w:rPr>
          <w:rFonts w:hint="eastAsia"/>
        </w:rPr>
        <w:t>不都合があった場合は、</w:t>
      </w:r>
      <w:r w:rsidR="007D2E59" w:rsidRPr="007E7CD1">
        <w:rPr>
          <w:rFonts w:hint="eastAsia"/>
        </w:rPr>
        <w:t>すぐに</w:t>
      </w:r>
      <w:r w:rsidR="00893334" w:rsidRPr="007E7CD1">
        <w:rPr>
          <w:rFonts w:hint="eastAsia"/>
        </w:rPr>
        <w:t>学校職員</w:t>
      </w:r>
      <w:r w:rsidR="001B7807" w:rsidRPr="007E7CD1">
        <w:rPr>
          <w:rFonts w:hint="eastAsia"/>
        </w:rPr>
        <w:t>（事務長</w:t>
      </w:r>
      <w:r w:rsidR="007D2E59" w:rsidRPr="007E7CD1">
        <w:rPr>
          <w:rFonts w:hint="eastAsia"/>
        </w:rPr>
        <w:t>、教頭</w:t>
      </w:r>
      <w:r w:rsidR="00E82880" w:rsidRPr="007E7CD1">
        <w:rPr>
          <w:rFonts w:hint="eastAsia"/>
        </w:rPr>
        <w:t>、寄宿舎職員</w:t>
      </w:r>
      <w:r w:rsidR="007D2E59" w:rsidRPr="007E7CD1">
        <w:rPr>
          <w:rFonts w:hint="eastAsia"/>
        </w:rPr>
        <w:t>）</w:t>
      </w:r>
      <w:r w:rsidR="00893334" w:rsidRPr="007E7CD1">
        <w:rPr>
          <w:rFonts w:hint="eastAsia"/>
        </w:rPr>
        <w:t>に連絡し指示を</w:t>
      </w:r>
      <w:r w:rsidR="0008039D" w:rsidRPr="007E7CD1">
        <w:rPr>
          <w:rFonts w:hint="eastAsia"/>
        </w:rPr>
        <w:t>仰</w:t>
      </w:r>
      <w:r w:rsidR="00893334" w:rsidRPr="007E7CD1">
        <w:rPr>
          <w:rFonts w:hint="eastAsia"/>
        </w:rPr>
        <w:t>ぐこと。</w:t>
      </w:r>
      <w:bookmarkStart w:id="0" w:name="_GoBack"/>
      <w:bookmarkEnd w:id="0"/>
    </w:p>
    <w:sectPr w:rsidR="00893334" w:rsidRPr="007E7CD1" w:rsidSect="00AA1E91">
      <w:footerReference w:type="even" r:id="rId9"/>
      <w:footerReference w:type="default" r:id="rId10"/>
      <w:pgSz w:w="11906" w:h="16838" w:code="9"/>
      <w:pgMar w:top="1259" w:right="987" w:bottom="1077" w:left="1259" w:header="851" w:footer="57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D3" w:rsidRDefault="00BF7ED3">
      <w:r>
        <w:separator/>
      </w:r>
    </w:p>
  </w:endnote>
  <w:endnote w:type="continuationSeparator" w:id="0">
    <w:p w:rsidR="00BF7ED3" w:rsidRDefault="00BF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4B" w:rsidRDefault="0041684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41684B" w:rsidRDefault="0041684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4B" w:rsidRPr="00126491" w:rsidRDefault="0041684B">
    <w:pPr>
      <w:pStyle w:val="a4"/>
      <w:framePr w:wrap="around" w:vAnchor="text" w:hAnchor="margin" w:xAlign="center" w:y="1"/>
      <w:rPr>
        <w:rStyle w:val="a5"/>
        <w:rFonts w:ascii="ＭＳ 明朝" w:hAnsi="ＭＳ 明朝"/>
      </w:rPr>
    </w:pPr>
    <w:r w:rsidRPr="00126491">
      <w:rPr>
        <w:rStyle w:val="a5"/>
        <w:rFonts w:ascii="ＭＳ 明朝" w:hAnsi="ＭＳ 明朝" w:hint="eastAsia"/>
      </w:rPr>
      <w:fldChar w:fldCharType="begin"/>
    </w:r>
    <w:r w:rsidRPr="00126491">
      <w:rPr>
        <w:rStyle w:val="a5"/>
        <w:rFonts w:ascii="ＭＳ 明朝" w:hAnsi="ＭＳ 明朝" w:hint="eastAsia"/>
      </w:rPr>
      <w:instrText xml:space="preserve">PAGE  </w:instrText>
    </w:r>
    <w:r w:rsidRPr="00126491">
      <w:rPr>
        <w:rStyle w:val="a5"/>
        <w:rFonts w:ascii="ＭＳ 明朝" w:hAnsi="ＭＳ 明朝" w:hint="eastAsia"/>
      </w:rPr>
      <w:fldChar w:fldCharType="separate"/>
    </w:r>
    <w:r w:rsidR="007E7CD1">
      <w:rPr>
        <w:rStyle w:val="a5"/>
        <w:rFonts w:ascii="ＭＳ 明朝" w:hAnsi="ＭＳ 明朝"/>
        <w:noProof/>
      </w:rPr>
      <w:t>6</w:t>
    </w:r>
    <w:r w:rsidRPr="00126491">
      <w:rPr>
        <w:rStyle w:val="a5"/>
        <w:rFonts w:ascii="ＭＳ 明朝" w:hAnsi="ＭＳ 明朝" w:hint="eastAsia"/>
      </w:rPr>
      <w:fldChar w:fldCharType="end"/>
    </w:r>
  </w:p>
  <w:p w:rsidR="0041684B" w:rsidRDefault="0041684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D3" w:rsidRDefault="00BF7ED3">
      <w:r>
        <w:separator/>
      </w:r>
    </w:p>
  </w:footnote>
  <w:footnote w:type="continuationSeparator" w:id="0">
    <w:p w:rsidR="00BF7ED3" w:rsidRDefault="00BF7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69F5"/>
    <w:multiLevelType w:val="hybridMultilevel"/>
    <w:tmpl w:val="3314D8AA"/>
    <w:lvl w:ilvl="0" w:tplc="77B03B7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>
    <w:nsid w:val="0AA45990"/>
    <w:multiLevelType w:val="hybridMultilevel"/>
    <w:tmpl w:val="E048CC6A"/>
    <w:lvl w:ilvl="0" w:tplc="15F25DC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0AD533D4"/>
    <w:multiLevelType w:val="singleLevel"/>
    <w:tmpl w:val="11181116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3">
    <w:nsid w:val="0D470543"/>
    <w:multiLevelType w:val="hybridMultilevel"/>
    <w:tmpl w:val="EC4803C4"/>
    <w:lvl w:ilvl="0" w:tplc="D3D8A70C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>
    <w:nsid w:val="122D0C44"/>
    <w:multiLevelType w:val="singleLevel"/>
    <w:tmpl w:val="78C0DC8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5">
    <w:nsid w:val="126F5B34"/>
    <w:multiLevelType w:val="singleLevel"/>
    <w:tmpl w:val="5614CBB6"/>
    <w:lvl w:ilvl="0">
      <w:start w:val="1"/>
      <w:numFmt w:val="aiueo"/>
      <w:lvlText w:val="(%1)"/>
      <w:lvlJc w:val="left"/>
      <w:pPr>
        <w:tabs>
          <w:tab w:val="num" w:pos="1305"/>
        </w:tabs>
        <w:ind w:left="1305" w:hanging="465"/>
      </w:pPr>
      <w:rPr>
        <w:rFonts w:hint="eastAsia"/>
      </w:rPr>
    </w:lvl>
  </w:abstractNum>
  <w:abstractNum w:abstractNumId="6">
    <w:nsid w:val="140670C1"/>
    <w:multiLevelType w:val="singleLevel"/>
    <w:tmpl w:val="C7B6224E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7">
    <w:nsid w:val="1B652950"/>
    <w:multiLevelType w:val="singleLevel"/>
    <w:tmpl w:val="361C29A4"/>
    <w:lvl w:ilvl="0">
      <w:start w:val="5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8">
    <w:nsid w:val="1D464E4D"/>
    <w:multiLevelType w:val="hybridMultilevel"/>
    <w:tmpl w:val="27346266"/>
    <w:lvl w:ilvl="0" w:tplc="DB1E9A7C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4C54C4E"/>
    <w:multiLevelType w:val="singleLevel"/>
    <w:tmpl w:val="2564BE90"/>
    <w:lvl w:ilvl="0">
      <w:start w:val="3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>
    <w:nsid w:val="26E02103"/>
    <w:multiLevelType w:val="singleLevel"/>
    <w:tmpl w:val="718C9854"/>
    <w:lvl w:ilvl="0">
      <w:numFmt w:val="bullet"/>
      <w:lvlText w:val="＊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Century" w:hint="eastAsia"/>
      </w:rPr>
    </w:lvl>
  </w:abstractNum>
  <w:abstractNum w:abstractNumId="11">
    <w:nsid w:val="27CD2A4F"/>
    <w:multiLevelType w:val="singleLevel"/>
    <w:tmpl w:val="B37E8632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12">
    <w:nsid w:val="27F4023F"/>
    <w:multiLevelType w:val="singleLevel"/>
    <w:tmpl w:val="904AD00E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13">
    <w:nsid w:val="28630E00"/>
    <w:multiLevelType w:val="singleLevel"/>
    <w:tmpl w:val="924252B2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eastAsia"/>
      </w:rPr>
    </w:lvl>
  </w:abstractNum>
  <w:abstractNum w:abstractNumId="14">
    <w:nsid w:val="2925220B"/>
    <w:multiLevelType w:val="hybridMultilevel"/>
    <w:tmpl w:val="B964B4D4"/>
    <w:lvl w:ilvl="0" w:tplc="161A4DF2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DECCDBE8">
      <w:start w:val="1"/>
      <w:numFmt w:val="aiueoFullWidth"/>
      <w:lvlText w:val="（%2）"/>
      <w:lvlJc w:val="left"/>
      <w:pPr>
        <w:tabs>
          <w:tab w:val="num" w:pos="1560"/>
        </w:tabs>
        <w:ind w:left="1560" w:hanging="720"/>
      </w:pPr>
      <w:rPr>
        <w:rFonts w:ascii="Century" w:eastAsia="ＭＳ 明朝" w:hAnsi="Century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>
    <w:nsid w:val="2F924350"/>
    <w:multiLevelType w:val="singleLevel"/>
    <w:tmpl w:val="D338CAC8"/>
    <w:lvl w:ilvl="0">
      <w:start w:val="1"/>
      <w:numFmt w:val="decimalFullWidth"/>
      <w:lvlText w:val="（%1）"/>
      <w:lvlJc w:val="left"/>
      <w:pPr>
        <w:tabs>
          <w:tab w:val="num" w:pos="900"/>
        </w:tabs>
        <w:ind w:left="900" w:hanging="480"/>
      </w:pPr>
      <w:rPr>
        <w:rFonts w:ascii="Times New Roman" w:eastAsia="Times New Roman" w:hAnsi="Times New Roman" w:cs="Times New Roman"/>
      </w:rPr>
    </w:lvl>
  </w:abstractNum>
  <w:abstractNum w:abstractNumId="16">
    <w:nsid w:val="30404E7E"/>
    <w:multiLevelType w:val="singleLevel"/>
    <w:tmpl w:val="1A0A3F7C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17">
    <w:nsid w:val="319E25D1"/>
    <w:multiLevelType w:val="singleLevel"/>
    <w:tmpl w:val="FC6C50A0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8">
    <w:nsid w:val="3B94529D"/>
    <w:multiLevelType w:val="hybridMultilevel"/>
    <w:tmpl w:val="AD66CC48"/>
    <w:lvl w:ilvl="0" w:tplc="712AC88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>
    <w:nsid w:val="3D1D3844"/>
    <w:multiLevelType w:val="hybridMultilevel"/>
    <w:tmpl w:val="4740B9C0"/>
    <w:lvl w:ilvl="0" w:tplc="D9F655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7176FF9"/>
    <w:multiLevelType w:val="hybridMultilevel"/>
    <w:tmpl w:val="CFFEC246"/>
    <w:lvl w:ilvl="0" w:tplc="CACA2E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>
    <w:nsid w:val="4717751F"/>
    <w:multiLevelType w:val="hybridMultilevel"/>
    <w:tmpl w:val="DE46E332"/>
    <w:lvl w:ilvl="0" w:tplc="7E1C9F1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>
    <w:nsid w:val="4D685E03"/>
    <w:multiLevelType w:val="singleLevel"/>
    <w:tmpl w:val="E2FA5752"/>
    <w:lvl w:ilvl="0">
      <w:start w:val="2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23">
    <w:nsid w:val="4DDC2D11"/>
    <w:multiLevelType w:val="singleLevel"/>
    <w:tmpl w:val="465819C0"/>
    <w:lvl w:ilvl="0">
      <w:start w:val="1"/>
      <w:numFmt w:val="aiueo"/>
      <w:lvlText w:val="(%1)"/>
      <w:lvlJc w:val="left"/>
      <w:pPr>
        <w:tabs>
          <w:tab w:val="num" w:pos="1260"/>
        </w:tabs>
        <w:ind w:left="1260" w:hanging="420"/>
      </w:pPr>
      <w:rPr>
        <w:rFonts w:hint="eastAsia"/>
      </w:rPr>
    </w:lvl>
  </w:abstractNum>
  <w:abstractNum w:abstractNumId="24">
    <w:nsid w:val="4EFB3B80"/>
    <w:multiLevelType w:val="singleLevel"/>
    <w:tmpl w:val="B664AE0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5">
    <w:nsid w:val="544D425E"/>
    <w:multiLevelType w:val="singleLevel"/>
    <w:tmpl w:val="7F6A6662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26">
    <w:nsid w:val="564D0514"/>
    <w:multiLevelType w:val="singleLevel"/>
    <w:tmpl w:val="CFD48D5C"/>
    <w:lvl w:ilvl="0">
      <w:start w:val="1"/>
      <w:numFmt w:val="aiueoFullWidth"/>
      <w:lvlText w:val="（%1）"/>
      <w:lvlJc w:val="left"/>
      <w:pPr>
        <w:tabs>
          <w:tab w:val="num" w:pos="1515"/>
        </w:tabs>
        <w:ind w:left="1515" w:hanging="465"/>
      </w:pPr>
      <w:rPr>
        <w:rFonts w:ascii="Times New Roman" w:eastAsia="Times New Roman" w:hAnsi="Times New Roman" w:cs="Times New Roman"/>
        <w:lang w:val="en-US"/>
      </w:rPr>
    </w:lvl>
  </w:abstractNum>
  <w:abstractNum w:abstractNumId="27">
    <w:nsid w:val="57186DFE"/>
    <w:multiLevelType w:val="singleLevel"/>
    <w:tmpl w:val="7206DA86"/>
    <w:lvl w:ilvl="0">
      <w:start w:val="1"/>
      <w:numFmt w:val="decimalFullWidth"/>
      <w:lvlText w:val="（%1）"/>
      <w:lvlJc w:val="left"/>
      <w:pPr>
        <w:tabs>
          <w:tab w:val="num" w:pos="690"/>
        </w:tabs>
        <w:ind w:left="690" w:hanging="480"/>
      </w:pPr>
      <w:rPr>
        <w:rFonts w:ascii="Times New Roman" w:eastAsia="Times New Roman" w:hAnsi="Times New Roman" w:cs="Times New Roman"/>
        <w:lang w:val="en-US"/>
      </w:rPr>
    </w:lvl>
  </w:abstractNum>
  <w:abstractNum w:abstractNumId="28">
    <w:nsid w:val="577A399A"/>
    <w:multiLevelType w:val="hybridMultilevel"/>
    <w:tmpl w:val="D31A3B64"/>
    <w:lvl w:ilvl="0" w:tplc="15860E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>
    <w:nsid w:val="59D64294"/>
    <w:multiLevelType w:val="hybridMultilevel"/>
    <w:tmpl w:val="E2544D7C"/>
    <w:lvl w:ilvl="0" w:tplc="DFC892A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>
    <w:nsid w:val="612A5FFC"/>
    <w:multiLevelType w:val="singleLevel"/>
    <w:tmpl w:val="11FC2CCC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31">
    <w:nsid w:val="65FA0500"/>
    <w:multiLevelType w:val="singleLevel"/>
    <w:tmpl w:val="F248725C"/>
    <w:lvl w:ilvl="0">
      <w:numFmt w:val="bullet"/>
      <w:lvlText w:val="○"/>
      <w:lvlJc w:val="left"/>
      <w:pPr>
        <w:tabs>
          <w:tab w:val="num" w:pos="1905"/>
        </w:tabs>
        <w:ind w:left="1905" w:hanging="210"/>
      </w:pPr>
      <w:rPr>
        <w:rFonts w:ascii="ＭＳ 明朝" w:eastAsia="ＭＳ 明朝" w:hAnsi="Century" w:hint="eastAsia"/>
      </w:rPr>
    </w:lvl>
  </w:abstractNum>
  <w:abstractNum w:abstractNumId="32">
    <w:nsid w:val="6BF14550"/>
    <w:multiLevelType w:val="singleLevel"/>
    <w:tmpl w:val="AD62F592"/>
    <w:lvl w:ilvl="0">
      <w:start w:val="1"/>
      <w:numFmt w:val="aiueo"/>
      <w:lvlText w:val="(%1)"/>
      <w:lvlJc w:val="left"/>
      <w:pPr>
        <w:tabs>
          <w:tab w:val="num" w:pos="1305"/>
        </w:tabs>
        <w:ind w:left="1305" w:hanging="465"/>
      </w:pPr>
      <w:rPr>
        <w:rFonts w:hint="eastAsia"/>
      </w:rPr>
    </w:lvl>
  </w:abstractNum>
  <w:abstractNum w:abstractNumId="33">
    <w:nsid w:val="6D2E3BBD"/>
    <w:multiLevelType w:val="singleLevel"/>
    <w:tmpl w:val="060C3FF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4">
    <w:nsid w:val="744374B6"/>
    <w:multiLevelType w:val="singleLevel"/>
    <w:tmpl w:val="ABC07BE8"/>
    <w:lvl w:ilvl="0">
      <w:start w:val="1"/>
      <w:numFmt w:val="decimalFullWidth"/>
      <w:lvlText w:val="（%1）"/>
      <w:lvlJc w:val="left"/>
      <w:pPr>
        <w:tabs>
          <w:tab w:val="num" w:pos="900"/>
        </w:tabs>
        <w:ind w:left="900" w:hanging="480"/>
      </w:pPr>
      <w:rPr>
        <w:rFonts w:ascii="Times New Roman" w:eastAsia="Times New Roman" w:hAnsi="Times New Roman" w:cs="Times New Roman"/>
      </w:rPr>
    </w:lvl>
  </w:abstractNum>
  <w:abstractNum w:abstractNumId="35">
    <w:nsid w:val="7D196F98"/>
    <w:multiLevelType w:val="hybridMultilevel"/>
    <w:tmpl w:val="21784D74"/>
    <w:lvl w:ilvl="0" w:tplc="1294F78A">
      <w:start w:val="10"/>
      <w:numFmt w:val="decimal"/>
      <w:lvlText w:val="(%1)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6"/>
  </w:num>
  <w:num w:numId="2">
    <w:abstractNumId w:val="33"/>
  </w:num>
  <w:num w:numId="3">
    <w:abstractNumId w:val="31"/>
  </w:num>
  <w:num w:numId="4">
    <w:abstractNumId w:val="17"/>
  </w:num>
  <w:num w:numId="5">
    <w:abstractNumId w:val="22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26"/>
  </w:num>
  <w:num w:numId="11">
    <w:abstractNumId w:val="32"/>
  </w:num>
  <w:num w:numId="12">
    <w:abstractNumId w:val="23"/>
  </w:num>
  <w:num w:numId="13">
    <w:abstractNumId w:val="5"/>
  </w:num>
  <w:num w:numId="14">
    <w:abstractNumId w:val="27"/>
  </w:num>
  <w:num w:numId="15">
    <w:abstractNumId w:val="15"/>
  </w:num>
  <w:num w:numId="16">
    <w:abstractNumId w:val="10"/>
  </w:num>
  <w:num w:numId="17">
    <w:abstractNumId w:val="25"/>
  </w:num>
  <w:num w:numId="18">
    <w:abstractNumId w:val="24"/>
  </w:num>
  <w:num w:numId="19">
    <w:abstractNumId w:val="30"/>
  </w:num>
  <w:num w:numId="20">
    <w:abstractNumId w:val="2"/>
  </w:num>
  <w:num w:numId="21">
    <w:abstractNumId w:val="11"/>
  </w:num>
  <w:num w:numId="22">
    <w:abstractNumId w:val="7"/>
  </w:num>
  <w:num w:numId="23">
    <w:abstractNumId w:val="13"/>
  </w:num>
  <w:num w:numId="24">
    <w:abstractNumId w:val="34"/>
  </w:num>
  <w:num w:numId="25">
    <w:abstractNumId w:val="3"/>
  </w:num>
  <w:num w:numId="26">
    <w:abstractNumId w:val="35"/>
  </w:num>
  <w:num w:numId="27">
    <w:abstractNumId w:val="14"/>
  </w:num>
  <w:num w:numId="28">
    <w:abstractNumId w:val="20"/>
  </w:num>
  <w:num w:numId="29">
    <w:abstractNumId w:val="21"/>
  </w:num>
  <w:num w:numId="30">
    <w:abstractNumId w:val="0"/>
  </w:num>
  <w:num w:numId="31">
    <w:abstractNumId w:val="19"/>
  </w:num>
  <w:num w:numId="32">
    <w:abstractNumId w:val="28"/>
  </w:num>
  <w:num w:numId="33">
    <w:abstractNumId w:val="29"/>
  </w:num>
  <w:num w:numId="34">
    <w:abstractNumId w:val="1"/>
  </w:num>
  <w:num w:numId="35">
    <w:abstractNumId w:val="18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1C"/>
    <w:rsid w:val="000019EC"/>
    <w:rsid w:val="0001109D"/>
    <w:rsid w:val="000152FC"/>
    <w:rsid w:val="00021277"/>
    <w:rsid w:val="00024D42"/>
    <w:rsid w:val="000356D8"/>
    <w:rsid w:val="00065663"/>
    <w:rsid w:val="0008039D"/>
    <w:rsid w:val="00083703"/>
    <w:rsid w:val="00087655"/>
    <w:rsid w:val="000A277F"/>
    <w:rsid w:val="000C44F8"/>
    <w:rsid w:val="000E0BFE"/>
    <w:rsid w:val="000E4388"/>
    <w:rsid w:val="000F41E1"/>
    <w:rsid w:val="000F4A4E"/>
    <w:rsid w:val="00126491"/>
    <w:rsid w:val="00133322"/>
    <w:rsid w:val="0013594B"/>
    <w:rsid w:val="00161A9B"/>
    <w:rsid w:val="00174B40"/>
    <w:rsid w:val="00183185"/>
    <w:rsid w:val="001931AC"/>
    <w:rsid w:val="001A507C"/>
    <w:rsid w:val="001A59F1"/>
    <w:rsid w:val="001B3873"/>
    <w:rsid w:val="001B57FA"/>
    <w:rsid w:val="001B7807"/>
    <w:rsid w:val="001F158B"/>
    <w:rsid w:val="00201BBE"/>
    <w:rsid w:val="002024FF"/>
    <w:rsid w:val="00216001"/>
    <w:rsid w:val="00223048"/>
    <w:rsid w:val="002529ED"/>
    <w:rsid w:val="002705F2"/>
    <w:rsid w:val="0027503F"/>
    <w:rsid w:val="0028194A"/>
    <w:rsid w:val="00293979"/>
    <w:rsid w:val="002A1131"/>
    <w:rsid w:val="002A1D99"/>
    <w:rsid w:val="002A22EE"/>
    <w:rsid w:val="002D66F8"/>
    <w:rsid w:val="002E2E62"/>
    <w:rsid w:val="0037180D"/>
    <w:rsid w:val="00375824"/>
    <w:rsid w:val="00387FD1"/>
    <w:rsid w:val="00390C8F"/>
    <w:rsid w:val="003B493A"/>
    <w:rsid w:val="003C4BBD"/>
    <w:rsid w:val="003D5395"/>
    <w:rsid w:val="003D6116"/>
    <w:rsid w:val="003E03C3"/>
    <w:rsid w:val="00401A1B"/>
    <w:rsid w:val="0041684B"/>
    <w:rsid w:val="0043436B"/>
    <w:rsid w:val="004358F4"/>
    <w:rsid w:val="00451F9C"/>
    <w:rsid w:val="00454F9B"/>
    <w:rsid w:val="00472EBB"/>
    <w:rsid w:val="004806D6"/>
    <w:rsid w:val="004873AB"/>
    <w:rsid w:val="004A5932"/>
    <w:rsid w:val="004B35EC"/>
    <w:rsid w:val="004E36A7"/>
    <w:rsid w:val="004E684D"/>
    <w:rsid w:val="004F05D1"/>
    <w:rsid w:val="0050291A"/>
    <w:rsid w:val="00520BD4"/>
    <w:rsid w:val="00541246"/>
    <w:rsid w:val="005867AE"/>
    <w:rsid w:val="005D3776"/>
    <w:rsid w:val="00626278"/>
    <w:rsid w:val="00642EE6"/>
    <w:rsid w:val="00654C09"/>
    <w:rsid w:val="0068034E"/>
    <w:rsid w:val="00686221"/>
    <w:rsid w:val="006A42AC"/>
    <w:rsid w:val="006C63FA"/>
    <w:rsid w:val="006F0365"/>
    <w:rsid w:val="007072F7"/>
    <w:rsid w:val="007219EA"/>
    <w:rsid w:val="00724734"/>
    <w:rsid w:val="0076133F"/>
    <w:rsid w:val="00783437"/>
    <w:rsid w:val="007A25AF"/>
    <w:rsid w:val="007C2EFB"/>
    <w:rsid w:val="007C40AA"/>
    <w:rsid w:val="007D2E59"/>
    <w:rsid w:val="007D3971"/>
    <w:rsid w:val="007D62D3"/>
    <w:rsid w:val="007E7CD1"/>
    <w:rsid w:val="007E7E94"/>
    <w:rsid w:val="007F05EC"/>
    <w:rsid w:val="007F1BEC"/>
    <w:rsid w:val="007F38FC"/>
    <w:rsid w:val="00807A86"/>
    <w:rsid w:val="00815822"/>
    <w:rsid w:val="00867C27"/>
    <w:rsid w:val="00892FA4"/>
    <w:rsid w:val="00893334"/>
    <w:rsid w:val="008A417F"/>
    <w:rsid w:val="008D11CC"/>
    <w:rsid w:val="008F1CB2"/>
    <w:rsid w:val="00924596"/>
    <w:rsid w:val="009579E2"/>
    <w:rsid w:val="009D426C"/>
    <w:rsid w:val="009E55DE"/>
    <w:rsid w:val="009F142A"/>
    <w:rsid w:val="00A026EB"/>
    <w:rsid w:val="00A02B04"/>
    <w:rsid w:val="00A1227C"/>
    <w:rsid w:val="00A12C7B"/>
    <w:rsid w:val="00A14CB5"/>
    <w:rsid w:val="00A22D6F"/>
    <w:rsid w:val="00A30091"/>
    <w:rsid w:val="00A3131B"/>
    <w:rsid w:val="00A4661D"/>
    <w:rsid w:val="00A83142"/>
    <w:rsid w:val="00A86FF7"/>
    <w:rsid w:val="00AA02BB"/>
    <w:rsid w:val="00AA1E91"/>
    <w:rsid w:val="00AB3CA1"/>
    <w:rsid w:val="00AB478E"/>
    <w:rsid w:val="00AB5E25"/>
    <w:rsid w:val="00B04014"/>
    <w:rsid w:val="00B12C55"/>
    <w:rsid w:val="00B3596F"/>
    <w:rsid w:val="00B66636"/>
    <w:rsid w:val="00B744C2"/>
    <w:rsid w:val="00B92DEA"/>
    <w:rsid w:val="00B93F60"/>
    <w:rsid w:val="00BB0F19"/>
    <w:rsid w:val="00BB51FB"/>
    <w:rsid w:val="00BC2116"/>
    <w:rsid w:val="00BF7ED3"/>
    <w:rsid w:val="00C06B54"/>
    <w:rsid w:val="00C1441C"/>
    <w:rsid w:val="00C8448E"/>
    <w:rsid w:val="00C964D6"/>
    <w:rsid w:val="00CA21A8"/>
    <w:rsid w:val="00CC518E"/>
    <w:rsid w:val="00CD1D1C"/>
    <w:rsid w:val="00CE430B"/>
    <w:rsid w:val="00CF7304"/>
    <w:rsid w:val="00D77404"/>
    <w:rsid w:val="00D944EE"/>
    <w:rsid w:val="00D97DFB"/>
    <w:rsid w:val="00DC37E2"/>
    <w:rsid w:val="00DF39A0"/>
    <w:rsid w:val="00DF5E15"/>
    <w:rsid w:val="00E06762"/>
    <w:rsid w:val="00E07BFD"/>
    <w:rsid w:val="00E33248"/>
    <w:rsid w:val="00E43293"/>
    <w:rsid w:val="00E4692D"/>
    <w:rsid w:val="00E77C02"/>
    <w:rsid w:val="00E82880"/>
    <w:rsid w:val="00E908C2"/>
    <w:rsid w:val="00EA29F9"/>
    <w:rsid w:val="00EA7213"/>
    <w:rsid w:val="00EB6827"/>
    <w:rsid w:val="00ED00F9"/>
    <w:rsid w:val="00ED2DD8"/>
    <w:rsid w:val="00EF4651"/>
    <w:rsid w:val="00F11A2A"/>
    <w:rsid w:val="00F34080"/>
    <w:rsid w:val="00F41BE1"/>
    <w:rsid w:val="00F47E8F"/>
    <w:rsid w:val="00F50ABB"/>
    <w:rsid w:val="00F66AC1"/>
    <w:rsid w:val="00F67F0D"/>
    <w:rsid w:val="00F87FAD"/>
    <w:rsid w:val="00F92CC0"/>
    <w:rsid w:val="00FB1E9A"/>
    <w:rsid w:val="00FC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rsid w:val="00A4661D"/>
    <w:pPr>
      <w:ind w:leftChars="400" w:left="840"/>
    </w:pPr>
  </w:style>
  <w:style w:type="paragraph" w:styleId="a7">
    <w:name w:val="Balloon Text"/>
    <w:basedOn w:val="a"/>
    <w:link w:val="a8"/>
    <w:rsid w:val="00FC5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C50C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rsid w:val="00A4661D"/>
    <w:pPr>
      <w:ind w:leftChars="400" w:left="840"/>
    </w:pPr>
  </w:style>
  <w:style w:type="paragraph" w:styleId="a7">
    <w:name w:val="Balloon Text"/>
    <w:basedOn w:val="a"/>
    <w:link w:val="a8"/>
    <w:rsid w:val="00FC5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C50C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DCDA-FCF2-4073-96DC-CEBB22595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5277</Words>
  <Characters>288</Characters>
  <Application>Microsoft Office Word</Application>
  <DocSecurity>0</DocSecurity>
  <Lines>2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調理作業基準（案）</vt:lpstr>
      <vt:lpstr>調理作業基準（案）</vt:lpstr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調理作業基準（案）</dc:title>
  <dc:creator>小林 晶子</dc:creator>
  <cp:lastModifiedBy>N3307007</cp:lastModifiedBy>
  <cp:revision>10</cp:revision>
  <cp:lastPrinted>2019-10-24T07:25:00Z</cp:lastPrinted>
  <dcterms:created xsi:type="dcterms:W3CDTF">2013-11-06T04:54:00Z</dcterms:created>
  <dcterms:modified xsi:type="dcterms:W3CDTF">2019-10-24T07:31:00Z</dcterms:modified>
</cp:coreProperties>
</file>