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3C47" w14:textId="4984DDC4" w:rsidR="00206BE7" w:rsidRDefault="00206BE7" w:rsidP="00A07FBF">
      <w:pPr>
        <w:spacing w:line="240" w:lineRule="exact"/>
      </w:pPr>
      <w:r>
        <w:rPr>
          <w:noProof/>
        </w:rPr>
        <mc:AlternateContent>
          <mc:Choice Requires="wps">
            <w:drawing>
              <wp:anchor distT="0" distB="0" distL="114300" distR="114300" simplePos="0" relativeHeight="251659264" behindDoc="0" locked="0" layoutInCell="1" allowOverlap="1" wp14:anchorId="28100C2B" wp14:editId="21A33978">
                <wp:simplePos x="0" y="0"/>
                <wp:positionH relativeFrom="column">
                  <wp:posOffset>-9201</wp:posOffset>
                </wp:positionH>
                <wp:positionV relativeFrom="paragraph">
                  <wp:posOffset>-198755</wp:posOffset>
                </wp:positionV>
                <wp:extent cx="3209925" cy="293299"/>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3209925" cy="29329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A920F30" w14:textId="77777777" w:rsidR="00206BE7" w:rsidRPr="008135F1" w:rsidRDefault="00206BE7" w:rsidP="00206BE7">
                            <w:pPr>
                              <w:jc w:val="left"/>
                              <w:rPr>
                                <w:rFonts w:ascii="UD デジタル 教科書体 NP-B" w:eastAsia="UD デジタル 教科書体 NP-B"/>
                                <w:sz w:val="20"/>
                                <w:szCs w:val="21"/>
                              </w:rPr>
                            </w:pPr>
                            <w:r w:rsidRPr="008135F1">
                              <w:rPr>
                                <w:rFonts w:ascii="UD デジタル 教科書体 NP-B" w:eastAsia="UD デジタル 教科書体 NP-B" w:hint="eastAsia"/>
                                <w:sz w:val="20"/>
                                <w:szCs w:val="21"/>
                              </w:rPr>
                              <w:t>令和４年度</w:t>
                            </w:r>
                            <w:r>
                              <w:rPr>
                                <w:rFonts w:ascii="UD デジタル 教科書体 NP-B" w:eastAsia="UD デジタル 教科書体 NP-B" w:hint="eastAsia"/>
                                <w:sz w:val="20"/>
                                <w:szCs w:val="21"/>
                              </w:rPr>
                              <w:t xml:space="preserve">　</w:t>
                            </w:r>
                            <w:r w:rsidRPr="008135F1">
                              <w:rPr>
                                <w:rFonts w:ascii="UD デジタル 教科書体 NP-B" w:eastAsia="UD デジタル 教科書体 NP-B" w:hint="eastAsia"/>
                                <w:sz w:val="20"/>
                                <w:szCs w:val="21"/>
                              </w:rPr>
                              <w:t>信州英語教育ルネサンス事業モデル校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00C2B" id="正方形/長方形 1" o:spid="_x0000_s1026" style="position:absolute;left:0;text-align:left;margin-left:-.7pt;margin-top:-15.65pt;width:252.7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" fillcolor="white [3201]" stroked="f" strokeweight="1pt">
                <v:textbox>
                  <w:txbxContent>
                    <w:p w14:paraId="3A920F30" w14:textId="77777777" w:rsidR="00206BE7" w:rsidRPr="008135F1" w:rsidRDefault="00206BE7" w:rsidP="00206BE7">
                      <w:pPr>
                        <w:jc w:val="left"/>
                        <w:rPr>
                          <w:rFonts w:ascii="UD デジタル 教科書体 NP-B" w:eastAsia="UD デジタル 教科書体 NP-B"/>
                          <w:sz w:val="20"/>
                          <w:szCs w:val="21"/>
                        </w:rPr>
                      </w:pPr>
                      <w:r w:rsidRPr="008135F1">
                        <w:rPr>
                          <w:rFonts w:ascii="UD デジタル 教科書体 NP-B" w:eastAsia="UD デジタル 教科書体 NP-B" w:hint="eastAsia"/>
                          <w:sz w:val="20"/>
                          <w:szCs w:val="21"/>
                        </w:rPr>
                        <w:t>令和４年度</w:t>
                      </w:r>
                      <w:r>
                        <w:rPr>
                          <w:rFonts w:ascii="UD デジタル 教科書体 NP-B" w:eastAsia="UD デジタル 教科書体 NP-B" w:hint="eastAsia"/>
                          <w:sz w:val="20"/>
                          <w:szCs w:val="21"/>
                        </w:rPr>
                        <w:t xml:space="preserve">　</w:t>
                      </w:r>
                      <w:r w:rsidRPr="008135F1">
                        <w:rPr>
                          <w:rFonts w:ascii="UD デジタル 教科書体 NP-B" w:eastAsia="UD デジタル 教科書体 NP-B" w:hint="eastAsia"/>
                          <w:sz w:val="20"/>
                          <w:szCs w:val="21"/>
                        </w:rPr>
                        <w:t>信州英語教育ルネサンス事業モデル校</w:t>
                      </w:r>
                    </w:p>
                  </w:txbxContent>
                </v:textbox>
              </v:rect>
            </w:pict>
          </mc:Fallback>
        </mc:AlternateContent>
      </w:r>
    </w:p>
    <w:tbl>
      <w:tblPr>
        <w:tblStyle w:val="a3"/>
        <w:tblW w:w="0" w:type="auto"/>
        <w:tblLook w:val="04A0" w:firstRow="1" w:lastRow="0" w:firstColumn="1" w:lastColumn="0" w:noHBand="0" w:noVBand="1"/>
      </w:tblPr>
      <w:tblGrid>
        <w:gridCol w:w="846"/>
        <w:gridCol w:w="850"/>
        <w:gridCol w:w="2738"/>
        <w:gridCol w:w="2738"/>
        <w:gridCol w:w="2739"/>
        <w:gridCol w:w="2738"/>
        <w:gridCol w:w="2739"/>
      </w:tblGrid>
      <w:tr w:rsidR="0046464F" w14:paraId="4DD65C27" w14:textId="77777777" w:rsidTr="0046464F">
        <w:tc>
          <w:tcPr>
            <w:tcW w:w="15388" w:type="dxa"/>
            <w:gridSpan w:val="7"/>
            <w:vAlign w:val="center"/>
          </w:tcPr>
          <w:p w14:paraId="4AA59873" w14:textId="77777777" w:rsidR="0046464F" w:rsidRPr="004546CD" w:rsidRDefault="00E51F1F" w:rsidP="00A1204E">
            <w:pPr>
              <w:spacing w:line="240" w:lineRule="exact"/>
              <w:jc w:val="center"/>
              <w:rPr>
                <w:rFonts w:ascii="UD デジタル 教科書体 NK-R" w:eastAsia="UD デジタル 教科書体 NK-R"/>
              </w:rPr>
            </w:pPr>
            <w:r>
              <w:rPr>
                <w:rFonts w:ascii="UD デジタル 教科書体 NK-R" w:eastAsia="UD デジタル 教科書体 NK-R" w:hint="eastAsia"/>
              </w:rPr>
              <w:t xml:space="preserve">R4年度　</w:t>
            </w:r>
            <w:r w:rsidR="0046464F" w:rsidRPr="004546CD">
              <w:rPr>
                <w:rFonts w:ascii="UD デジタル 教科書体 NK-R" w:eastAsia="UD デジタル 教科書体 NK-R" w:hint="eastAsia"/>
              </w:rPr>
              <w:t>上田市立塩田中学校</w:t>
            </w:r>
            <w:r>
              <w:rPr>
                <w:rFonts w:ascii="UD デジタル 教科書体 NK-R" w:eastAsia="UD デジタル 教科書体 NK-R" w:hint="eastAsia"/>
              </w:rPr>
              <w:t xml:space="preserve">　</w:t>
            </w:r>
            <w:r w:rsidR="0046464F" w:rsidRPr="004546CD">
              <w:rPr>
                <w:rFonts w:ascii="UD デジタル 教科書体 NK-R" w:eastAsia="UD デジタル 教科書体 NK-R" w:hint="eastAsia"/>
              </w:rPr>
              <w:t>Can-Doリスト</w:t>
            </w:r>
          </w:p>
        </w:tc>
      </w:tr>
      <w:tr w:rsidR="00C95907" w14:paraId="3E277447" w14:textId="77777777" w:rsidTr="00A1204E">
        <w:trPr>
          <w:trHeight w:val="187"/>
        </w:trPr>
        <w:tc>
          <w:tcPr>
            <w:tcW w:w="1696" w:type="dxa"/>
            <w:gridSpan w:val="2"/>
            <w:vMerge w:val="restart"/>
          </w:tcPr>
          <w:p w14:paraId="339A1EFB" w14:textId="77777777" w:rsidR="00C95907" w:rsidRPr="004546CD" w:rsidRDefault="00C95907">
            <w:pPr>
              <w:rPr>
                <w:rFonts w:ascii="UD デジタル 教科書体 NK-R" w:eastAsia="UD デジタル 教科書体 NK-R"/>
              </w:rPr>
            </w:pPr>
          </w:p>
        </w:tc>
        <w:tc>
          <w:tcPr>
            <w:tcW w:w="5476" w:type="dxa"/>
            <w:gridSpan w:val="2"/>
            <w:vAlign w:val="center"/>
          </w:tcPr>
          <w:p w14:paraId="3AA362B8" w14:textId="77777777" w:rsidR="00C95907" w:rsidRPr="004546CD" w:rsidRDefault="00C95907" w:rsidP="00A1204E">
            <w:pPr>
              <w:spacing w:line="240" w:lineRule="exact"/>
              <w:jc w:val="center"/>
              <w:rPr>
                <w:rFonts w:ascii="UD デジタル 教科書体 NK-R" w:eastAsia="UD デジタル 教科書体 NK-R"/>
              </w:rPr>
            </w:pPr>
            <w:r w:rsidRPr="004546CD">
              <w:rPr>
                <w:rFonts w:ascii="UD デジタル 教科書体 NK-R" w:eastAsia="UD デジタル 教科書体 NK-R" w:hint="eastAsia"/>
              </w:rPr>
              <w:t>外国語理解の能力</w:t>
            </w:r>
          </w:p>
        </w:tc>
        <w:tc>
          <w:tcPr>
            <w:tcW w:w="8216" w:type="dxa"/>
            <w:gridSpan w:val="3"/>
            <w:vAlign w:val="center"/>
          </w:tcPr>
          <w:p w14:paraId="290EF706" w14:textId="77777777" w:rsidR="00C95907" w:rsidRPr="004546CD" w:rsidRDefault="00C95907" w:rsidP="00A1204E">
            <w:pPr>
              <w:spacing w:line="240" w:lineRule="exact"/>
              <w:jc w:val="center"/>
              <w:rPr>
                <w:rFonts w:ascii="UD デジタル 教科書体 NK-R" w:eastAsia="UD デジタル 教科書体 NK-R"/>
              </w:rPr>
            </w:pPr>
            <w:r w:rsidRPr="004546CD">
              <w:rPr>
                <w:rFonts w:ascii="UD デジタル 教科書体 NK-R" w:eastAsia="UD デジタル 教科書体 NK-R" w:hint="eastAsia"/>
              </w:rPr>
              <w:t>外国語表現の能力</w:t>
            </w:r>
          </w:p>
        </w:tc>
      </w:tr>
      <w:tr w:rsidR="00C95907" w14:paraId="71EF8DD4" w14:textId="77777777" w:rsidTr="00C95907">
        <w:tc>
          <w:tcPr>
            <w:tcW w:w="1696" w:type="dxa"/>
            <w:gridSpan w:val="2"/>
            <w:vMerge/>
          </w:tcPr>
          <w:p w14:paraId="0AA48C22" w14:textId="77777777" w:rsidR="00C95907" w:rsidRPr="004546CD" w:rsidRDefault="00C95907">
            <w:pPr>
              <w:rPr>
                <w:rFonts w:ascii="UD デジタル 教科書体 NK-R" w:eastAsia="UD デジタル 教科書体 NK-R"/>
              </w:rPr>
            </w:pPr>
          </w:p>
        </w:tc>
        <w:tc>
          <w:tcPr>
            <w:tcW w:w="2738" w:type="dxa"/>
            <w:vMerge w:val="restart"/>
            <w:vAlign w:val="center"/>
          </w:tcPr>
          <w:p w14:paraId="65A09AA3" w14:textId="77777777" w:rsidR="00C95907" w:rsidRPr="004546CD" w:rsidRDefault="00C95907" w:rsidP="00A1204E">
            <w:pPr>
              <w:spacing w:line="240" w:lineRule="exact"/>
              <w:jc w:val="center"/>
              <w:rPr>
                <w:rFonts w:ascii="UD デジタル 教科書体 NK-R" w:eastAsia="UD デジタル 教科書体 NK-R"/>
              </w:rPr>
            </w:pPr>
            <w:r w:rsidRPr="004546CD">
              <w:rPr>
                <w:rFonts w:ascii="UD デジタル 教科書体 NK-R" w:eastAsia="UD デジタル 教科書体 NK-R" w:hint="eastAsia"/>
              </w:rPr>
              <w:t>聞くこと</w:t>
            </w:r>
          </w:p>
        </w:tc>
        <w:tc>
          <w:tcPr>
            <w:tcW w:w="2738" w:type="dxa"/>
            <w:vMerge w:val="restart"/>
            <w:vAlign w:val="center"/>
          </w:tcPr>
          <w:p w14:paraId="5D595873" w14:textId="77777777" w:rsidR="00C95907" w:rsidRPr="004546CD" w:rsidRDefault="00C95907" w:rsidP="00A1204E">
            <w:pPr>
              <w:spacing w:line="240" w:lineRule="exact"/>
              <w:jc w:val="center"/>
              <w:rPr>
                <w:rFonts w:ascii="UD デジタル 教科書体 NK-R" w:eastAsia="UD デジタル 教科書体 NK-R"/>
              </w:rPr>
            </w:pPr>
            <w:r w:rsidRPr="004546CD">
              <w:rPr>
                <w:rFonts w:ascii="UD デジタル 教科書体 NK-R" w:eastAsia="UD デジタル 教科書体 NK-R" w:hint="eastAsia"/>
              </w:rPr>
              <w:t>読むこと</w:t>
            </w:r>
          </w:p>
        </w:tc>
        <w:tc>
          <w:tcPr>
            <w:tcW w:w="5477" w:type="dxa"/>
            <w:gridSpan w:val="2"/>
            <w:vAlign w:val="center"/>
          </w:tcPr>
          <w:p w14:paraId="47A30992" w14:textId="77777777" w:rsidR="00C95907" w:rsidRPr="004546CD" w:rsidRDefault="00C95907" w:rsidP="00A1204E">
            <w:pPr>
              <w:spacing w:line="240" w:lineRule="exact"/>
              <w:jc w:val="center"/>
              <w:rPr>
                <w:rFonts w:ascii="UD デジタル 教科書体 NK-R" w:eastAsia="UD デジタル 教科書体 NK-R"/>
              </w:rPr>
            </w:pPr>
            <w:r w:rsidRPr="004546CD">
              <w:rPr>
                <w:rFonts w:ascii="UD デジタル 教科書体 NK-R" w:eastAsia="UD デジタル 教科書体 NK-R" w:hint="eastAsia"/>
              </w:rPr>
              <w:t>話すこと</w:t>
            </w:r>
          </w:p>
        </w:tc>
        <w:tc>
          <w:tcPr>
            <w:tcW w:w="2739" w:type="dxa"/>
            <w:vMerge w:val="restart"/>
            <w:vAlign w:val="center"/>
          </w:tcPr>
          <w:p w14:paraId="54B2FF0E" w14:textId="77777777" w:rsidR="00C95907" w:rsidRPr="004546CD" w:rsidRDefault="00C95907" w:rsidP="00C95907">
            <w:pPr>
              <w:jc w:val="center"/>
              <w:rPr>
                <w:rFonts w:ascii="UD デジタル 教科書体 NK-R" w:eastAsia="UD デジタル 教科書体 NK-R"/>
              </w:rPr>
            </w:pPr>
            <w:r w:rsidRPr="004546CD">
              <w:rPr>
                <w:rFonts w:ascii="UD デジタル 教科書体 NK-R" w:eastAsia="UD デジタル 教科書体 NK-R" w:hint="eastAsia"/>
              </w:rPr>
              <w:t>書くこと</w:t>
            </w:r>
          </w:p>
        </w:tc>
      </w:tr>
      <w:tr w:rsidR="00C95907" w14:paraId="738B2EF6" w14:textId="77777777" w:rsidTr="00A1204E">
        <w:trPr>
          <w:trHeight w:val="154"/>
        </w:trPr>
        <w:tc>
          <w:tcPr>
            <w:tcW w:w="1696" w:type="dxa"/>
            <w:gridSpan w:val="2"/>
            <w:vMerge/>
          </w:tcPr>
          <w:p w14:paraId="0E2104BD" w14:textId="77777777" w:rsidR="00C95907" w:rsidRPr="004546CD" w:rsidRDefault="00C95907">
            <w:pPr>
              <w:rPr>
                <w:rFonts w:ascii="UD デジタル 教科書体 NK-R" w:eastAsia="UD デジタル 教科書体 NK-R"/>
              </w:rPr>
            </w:pPr>
          </w:p>
        </w:tc>
        <w:tc>
          <w:tcPr>
            <w:tcW w:w="2738" w:type="dxa"/>
            <w:vMerge/>
          </w:tcPr>
          <w:p w14:paraId="23BF90EB" w14:textId="77777777" w:rsidR="00C95907" w:rsidRPr="004546CD" w:rsidRDefault="00C95907" w:rsidP="00A1204E">
            <w:pPr>
              <w:spacing w:line="240" w:lineRule="exact"/>
              <w:rPr>
                <w:rFonts w:ascii="UD デジタル 教科書体 NK-R" w:eastAsia="UD デジタル 教科書体 NK-R"/>
              </w:rPr>
            </w:pPr>
          </w:p>
        </w:tc>
        <w:tc>
          <w:tcPr>
            <w:tcW w:w="2738" w:type="dxa"/>
            <w:vMerge/>
          </w:tcPr>
          <w:p w14:paraId="07273B13" w14:textId="77777777" w:rsidR="00C95907" w:rsidRPr="004546CD" w:rsidRDefault="00C95907" w:rsidP="00A1204E">
            <w:pPr>
              <w:spacing w:line="240" w:lineRule="exact"/>
              <w:rPr>
                <w:rFonts w:ascii="UD デジタル 教科書体 NK-R" w:eastAsia="UD デジタル 教科書体 NK-R"/>
              </w:rPr>
            </w:pPr>
          </w:p>
        </w:tc>
        <w:tc>
          <w:tcPr>
            <w:tcW w:w="2739" w:type="dxa"/>
            <w:vAlign w:val="center"/>
          </w:tcPr>
          <w:p w14:paraId="0712081F" w14:textId="77777777" w:rsidR="00C95907" w:rsidRPr="004546CD" w:rsidRDefault="00C95907" w:rsidP="00A1204E">
            <w:pPr>
              <w:spacing w:line="240" w:lineRule="exact"/>
              <w:jc w:val="center"/>
              <w:rPr>
                <w:rFonts w:ascii="UD デジタル 教科書体 NK-R" w:eastAsia="UD デジタル 教科書体 NK-R"/>
              </w:rPr>
            </w:pPr>
            <w:r w:rsidRPr="004546CD">
              <w:rPr>
                <w:rFonts w:ascii="UD デジタル 教科書体 NK-R" w:eastAsia="UD デジタル 教科書体 NK-R" w:hint="eastAsia"/>
              </w:rPr>
              <w:t>やり取り</w:t>
            </w:r>
          </w:p>
        </w:tc>
        <w:tc>
          <w:tcPr>
            <w:tcW w:w="2738" w:type="dxa"/>
            <w:vAlign w:val="center"/>
          </w:tcPr>
          <w:p w14:paraId="59CE33EC" w14:textId="77777777" w:rsidR="00C95907" w:rsidRPr="004546CD" w:rsidRDefault="00C95907" w:rsidP="00A1204E">
            <w:pPr>
              <w:spacing w:line="240" w:lineRule="exact"/>
              <w:jc w:val="center"/>
              <w:rPr>
                <w:rFonts w:ascii="UD デジタル 教科書体 NK-R" w:eastAsia="UD デジタル 教科書体 NK-R"/>
              </w:rPr>
            </w:pPr>
            <w:r w:rsidRPr="004546CD">
              <w:rPr>
                <w:rFonts w:ascii="UD デジタル 教科書体 NK-R" w:eastAsia="UD デジタル 教科書体 NK-R" w:hint="eastAsia"/>
              </w:rPr>
              <w:t>発表</w:t>
            </w:r>
          </w:p>
        </w:tc>
        <w:tc>
          <w:tcPr>
            <w:tcW w:w="2739" w:type="dxa"/>
            <w:vMerge/>
          </w:tcPr>
          <w:p w14:paraId="56AADA72" w14:textId="77777777" w:rsidR="00C95907" w:rsidRPr="004546CD" w:rsidRDefault="00C95907">
            <w:pPr>
              <w:rPr>
                <w:rFonts w:ascii="UD デジタル 教科書体 NK-R" w:eastAsia="UD デジタル 教科書体 NK-R"/>
              </w:rPr>
            </w:pPr>
          </w:p>
        </w:tc>
      </w:tr>
      <w:tr w:rsidR="00C95907" w14:paraId="61299E43" w14:textId="77777777" w:rsidTr="00C95907">
        <w:tc>
          <w:tcPr>
            <w:tcW w:w="1696" w:type="dxa"/>
            <w:gridSpan w:val="2"/>
            <w:vMerge w:val="restart"/>
            <w:vAlign w:val="center"/>
          </w:tcPr>
          <w:p w14:paraId="3D95949E" w14:textId="77777777" w:rsidR="00C95907" w:rsidRPr="004546CD" w:rsidRDefault="00C95907" w:rsidP="00A1204E">
            <w:pPr>
              <w:spacing w:line="240" w:lineRule="exact"/>
              <w:jc w:val="center"/>
              <w:rPr>
                <w:rFonts w:ascii="UD デジタル 教科書体 NK-R" w:eastAsia="UD デジタル 教科書体 NK-R"/>
              </w:rPr>
            </w:pPr>
            <w:r w:rsidRPr="004546CD">
              <w:rPr>
                <w:rFonts w:ascii="UD デジタル 教科書体 NK-R" w:eastAsia="UD デジタル 教科書体 NK-R" w:hint="eastAsia"/>
              </w:rPr>
              <w:t>目指す</w:t>
            </w:r>
          </w:p>
          <w:p w14:paraId="2E7357FA" w14:textId="77777777" w:rsidR="00C95907" w:rsidRPr="004546CD" w:rsidRDefault="00C95907" w:rsidP="00A1204E">
            <w:pPr>
              <w:spacing w:line="240" w:lineRule="exact"/>
              <w:jc w:val="center"/>
              <w:rPr>
                <w:rFonts w:ascii="UD デジタル 教科書体 NK-R" w:eastAsia="UD デジタル 教科書体 NK-R"/>
              </w:rPr>
            </w:pPr>
            <w:r w:rsidRPr="004546CD">
              <w:rPr>
                <w:rFonts w:ascii="UD デジタル 教科書体 NK-R" w:eastAsia="UD デジタル 教科書体 NK-R" w:hint="eastAsia"/>
              </w:rPr>
              <w:t>資質・能力</w:t>
            </w:r>
          </w:p>
        </w:tc>
        <w:tc>
          <w:tcPr>
            <w:tcW w:w="13692" w:type="dxa"/>
            <w:gridSpan w:val="5"/>
          </w:tcPr>
          <w:p w14:paraId="1A02DED9" w14:textId="485FEC46" w:rsidR="00C95907" w:rsidRPr="004546CD" w:rsidRDefault="00C95907" w:rsidP="00A1204E">
            <w:pPr>
              <w:spacing w:line="240" w:lineRule="exact"/>
              <w:rPr>
                <w:rFonts w:ascii="UD デジタル 教科書体 NK-R" w:eastAsia="UD デジタル 教科書体 NK-R"/>
                <w:sz w:val="14"/>
                <w:szCs w:val="13"/>
              </w:rPr>
            </w:pPr>
            <w:r w:rsidRPr="004546CD">
              <w:rPr>
                <w:rFonts w:ascii="UD デジタル 教科書体 NK-R" w:eastAsia="UD デジタル 教科書体 NK-R" w:hint="eastAsia"/>
                <w:sz w:val="14"/>
                <w:szCs w:val="13"/>
              </w:rPr>
              <w:t>【</w:t>
            </w:r>
            <w:r w:rsidRPr="002C0A6D">
              <w:rPr>
                <w:rFonts w:ascii="UD デジタル 教科書体 NK-R" w:eastAsia="UD デジタル 教科書体 NK-R" w:hint="eastAsia"/>
                <w:sz w:val="14"/>
                <w:szCs w:val="13"/>
              </w:rPr>
              <w:t>知識</w:t>
            </w:r>
            <w:r w:rsidR="002F6B1A" w:rsidRPr="002C0A6D">
              <w:rPr>
                <w:rFonts w:ascii="UD デジタル 教科書体 NK-R" w:eastAsia="UD デジタル 教科書体 NK-R" w:hint="eastAsia"/>
                <w:color w:val="000000" w:themeColor="text1"/>
                <w:sz w:val="14"/>
                <w:szCs w:val="13"/>
              </w:rPr>
              <w:t>及び</w:t>
            </w:r>
            <w:r w:rsidRPr="002C0A6D">
              <w:rPr>
                <w:rFonts w:ascii="UD デジタル 教科書体 NK-R" w:eastAsia="UD デジタル 教科書体 NK-R" w:hint="eastAsia"/>
                <w:sz w:val="14"/>
                <w:szCs w:val="13"/>
              </w:rPr>
              <w:t>技能</w:t>
            </w:r>
            <w:r w:rsidRPr="004546CD">
              <w:rPr>
                <w:rFonts w:ascii="UD デジタル 教科書体 NK-R" w:eastAsia="UD デジタル 教科書体 NK-R" w:hint="eastAsia"/>
                <w:sz w:val="14"/>
                <w:szCs w:val="13"/>
              </w:rPr>
              <w:t>】</w:t>
            </w:r>
          </w:p>
          <w:p w14:paraId="7B2BFA2E" w14:textId="77777777" w:rsidR="00C95907" w:rsidRPr="004546CD" w:rsidRDefault="00A1204E" w:rsidP="00A1204E">
            <w:pPr>
              <w:spacing w:line="240" w:lineRule="exact"/>
              <w:rPr>
                <w:rFonts w:ascii="UD デジタル 教科書体 NK-R" w:eastAsia="UD デジタル 教科書体 NK-R"/>
                <w:sz w:val="14"/>
              </w:rPr>
            </w:pPr>
            <w:r w:rsidRPr="004546CD">
              <w:rPr>
                <w:rFonts w:ascii="UD デジタル 教科書体 NK-R" w:eastAsia="UD デジタル 教科書体 NK-R" w:hint="eastAsia"/>
                <w:sz w:val="14"/>
                <w:szCs w:val="13"/>
              </w:rPr>
              <w:t>外国語の音声や語彙、表現、文法、言語の働きなどを理解するとともに、これらの知識を、聞くこと、読むこと、話すこと、書くことによる実際のコミュニケーションにおいて活用できる技能を身に付けるようにする。</w:t>
            </w:r>
          </w:p>
        </w:tc>
      </w:tr>
      <w:tr w:rsidR="00C95907" w14:paraId="001EA1BF" w14:textId="77777777" w:rsidTr="00C95907">
        <w:tc>
          <w:tcPr>
            <w:tcW w:w="1696" w:type="dxa"/>
            <w:gridSpan w:val="2"/>
            <w:vMerge/>
          </w:tcPr>
          <w:p w14:paraId="14A94B61" w14:textId="77777777" w:rsidR="00C95907" w:rsidRPr="004546CD" w:rsidRDefault="00C95907" w:rsidP="00A1204E">
            <w:pPr>
              <w:spacing w:line="240" w:lineRule="exact"/>
              <w:rPr>
                <w:rFonts w:ascii="UD デジタル 教科書体 NK-R" w:eastAsia="UD デジタル 教科書体 NK-R"/>
              </w:rPr>
            </w:pPr>
          </w:p>
        </w:tc>
        <w:tc>
          <w:tcPr>
            <w:tcW w:w="13692" w:type="dxa"/>
            <w:gridSpan w:val="5"/>
          </w:tcPr>
          <w:p w14:paraId="3DBD9650" w14:textId="7B1CF7E6" w:rsidR="00C95907" w:rsidRPr="004546CD" w:rsidRDefault="00A1204E" w:rsidP="00A1204E">
            <w:pPr>
              <w:spacing w:line="240" w:lineRule="exact"/>
              <w:rPr>
                <w:rFonts w:ascii="UD デジタル 教科書体 NK-R" w:eastAsia="UD デジタル 教科書体 NK-R"/>
                <w:sz w:val="14"/>
                <w:szCs w:val="13"/>
              </w:rPr>
            </w:pPr>
            <w:r w:rsidRPr="004546CD">
              <w:rPr>
                <w:rFonts w:ascii="UD デジタル 教科書体 NK-R" w:eastAsia="UD デジタル 教科書体 NK-R" w:hint="eastAsia"/>
                <w:sz w:val="14"/>
                <w:szCs w:val="13"/>
              </w:rPr>
              <w:t>【</w:t>
            </w:r>
            <w:r w:rsidRPr="002C0A6D">
              <w:rPr>
                <w:rFonts w:ascii="UD デジタル 教科書体 NK-R" w:eastAsia="UD デジタル 教科書体 NK-R" w:hint="eastAsia"/>
                <w:color w:val="000000" w:themeColor="text1"/>
                <w:sz w:val="14"/>
                <w:szCs w:val="13"/>
              </w:rPr>
              <w:t>思考力・判断力・表現力</w:t>
            </w:r>
            <w:r w:rsidR="002F6B1A" w:rsidRPr="002C0A6D">
              <w:rPr>
                <w:rFonts w:ascii="UD デジタル 教科書体 NK-R" w:eastAsia="UD デジタル 教科書体 NK-R" w:hint="eastAsia"/>
                <w:color w:val="000000" w:themeColor="text1"/>
                <w:sz w:val="14"/>
                <w:szCs w:val="13"/>
              </w:rPr>
              <w:t>等</w:t>
            </w:r>
            <w:r w:rsidRPr="002C0A6D">
              <w:rPr>
                <w:rFonts w:ascii="UD デジタル 教科書体 NK-R" w:eastAsia="UD デジタル 教科書体 NK-R" w:hint="eastAsia"/>
                <w:color w:val="000000" w:themeColor="text1"/>
                <w:sz w:val="14"/>
                <w:szCs w:val="13"/>
              </w:rPr>
              <w:t>】</w:t>
            </w:r>
          </w:p>
          <w:p w14:paraId="2D3C5F3E" w14:textId="77777777" w:rsidR="00A1204E" w:rsidRPr="004546CD" w:rsidRDefault="00A1204E" w:rsidP="00A1204E">
            <w:pPr>
              <w:spacing w:line="240" w:lineRule="exact"/>
              <w:rPr>
                <w:rFonts w:ascii="UD デジタル 教科書体 NK-R" w:eastAsia="UD デジタル 教科書体 NK-R"/>
                <w:sz w:val="14"/>
                <w:szCs w:val="13"/>
              </w:rPr>
            </w:pPr>
            <w:r w:rsidRPr="004546CD">
              <w:rPr>
                <w:rFonts w:ascii="UD デジタル 教科書体 NK-R" w:eastAsia="UD デジタル 教科書体 NK-R" w:hint="eastAsia"/>
                <w:sz w:val="14"/>
                <w:szCs w:val="13"/>
              </w:rPr>
              <w:t>コミュニケーションを行う目的や場面、状況などに応じて、日常的な話題や社会的な話題について、外国語で簡単な情報や考えなどを理解したり、これらを活用して表現したり伝え合ったりすることができる力を養う。</w:t>
            </w:r>
          </w:p>
        </w:tc>
      </w:tr>
      <w:tr w:rsidR="00C95907" w14:paraId="71DA2B31" w14:textId="77777777" w:rsidTr="00C95907">
        <w:tc>
          <w:tcPr>
            <w:tcW w:w="1696" w:type="dxa"/>
            <w:gridSpan w:val="2"/>
            <w:vMerge/>
          </w:tcPr>
          <w:p w14:paraId="322FD628" w14:textId="77777777" w:rsidR="00C95907" w:rsidRPr="004546CD" w:rsidRDefault="00C95907" w:rsidP="00A1204E">
            <w:pPr>
              <w:spacing w:line="240" w:lineRule="exact"/>
              <w:rPr>
                <w:rFonts w:ascii="UD デジタル 教科書体 NK-R" w:eastAsia="UD デジタル 教科書体 NK-R"/>
              </w:rPr>
            </w:pPr>
          </w:p>
        </w:tc>
        <w:tc>
          <w:tcPr>
            <w:tcW w:w="13692" w:type="dxa"/>
            <w:gridSpan w:val="5"/>
          </w:tcPr>
          <w:p w14:paraId="70379818" w14:textId="560EFEDF" w:rsidR="00C95907" w:rsidRPr="004546CD" w:rsidRDefault="00A1204E" w:rsidP="00A1204E">
            <w:pPr>
              <w:spacing w:line="240" w:lineRule="exact"/>
              <w:rPr>
                <w:rFonts w:ascii="UD デジタル 教科書体 NK-R" w:eastAsia="UD デジタル 教科書体 NK-R"/>
                <w:sz w:val="14"/>
                <w:szCs w:val="13"/>
              </w:rPr>
            </w:pPr>
            <w:r w:rsidRPr="004546CD">
              <w:rPr>
                <w:rFonts w:ascii="UD デジタル 教科書体 NK-R" w:eastAsia="UD デジタル 教科書体 NK-R" w:hint="eastAsia"/>
                <w:sz w:val="14"/>
                <w:szCs w:val="13"/>
              </w:rPr>
              <w:t>【</w:t>
            </w:r>
            <w:r w:rsidRPr="002C0A6D">
              <w:rPr>
                <w:rFonts w:ascii="UD デジタル 教科書体 NK-R" w:eastAsia="UD デジタル 教科書体 NK-R" w:hint="eastAsia"/>
                <w:sz w:val="14"/>
                <w:szCs w:val="13"/>
              </w:rPr>
              <w:t>学びに向かう力・人間性</w:t>
            </w:r>
            <w:r w:rsidR="002F6B1A" w:rsidRPr="002C0A6D">
              <w:rPr>
                <w:rFonts w:ascii="UD デジタル 教科書体 NK-R" w:eastAsia="UD デジタル 教科書体 NK-R" w:hint="eastAsia"/>
                <w:color w:val="000000" w:themeColor="text1"/>
                <w:sz w:val="14"/>
                <w:szCs w:val="13"/>
              </w:rPr>
              <w:t>等</w:t>
            </w:r>
            <w:r w:rsidRPr="004546CD">
              <w:rPr>
                <w:rFonts w:ascii="UD デジタル 教科書体 NK-R" w:eastAsia="UD デジタル 教科書体 NK-R" w:hint="eastAsia"/>
                <w:sz w:val="14"/>
                <w:szCs w:val="13"/>
              </w:rPr>
              <w:t>】</w:t>
            </w:r>
          </w:p>
          <w:p w14:paraId="1FD2B799" w14:textId="77777777" w:rsidR="00A1204E" w:rsidRPr="004546CD" w:rsidRDefault="00A1204E" w:rsidP="00A1204E">
            <w:pPr>
              <w:spacing w:line="240" w:lineRule="exact"/>
              <w:rPr>
                <w:rFonts w:ascii="UD デジタル 教科書体 NK-R" w:eastAsia="UD デジタル 教科書体 NK-R"/>
                <w:sz w:val="14"/>
                <w:szCs w:val="13"/>
              </w:rPr>
            </w:pPr>
            <w:r w:rsidRPr="004546CD">
              <w:rPr>
                <w:rFonts w:ascii="UD デジタル 教科書体 NK-R" w:eastAsia="UD デジタル 教科書体 NK-R" w:hint="eastAsia"/>
                <w:sz w:val="14"/>
                <w:szCs w:val="13"/>
              </w:rPr>
              <w:t>外国語の背景にある文化に対する理解を深め、聞き手、読み手、話し手、書き手に配慮しながら、主体的に外国語を用いてコミュニケーションを図ろうとする態度を養う。</w:t>
            </w:r>
          </w:p>
        </w:tc>
      </w:tr>
      <w:tr w:rsidR="00C95907" w14:paraId="2EF43A20" w14:textId="77777777" w:rsidTr="00C95907">
        <w:tc>
          <w:tcPr>
            <w:tcW w:w="1696" w:type="dxa"/>
            <w:gridSpan w:val="2"/>
            <w:vAlign w:val="center"/>
          </w:tcPr>
          <w:p w14:paraId="111EF772" w14:textId="77777777" w:rsidR="004F53C0" w:rsidRPr="002C0A6D" w:rsidRDefault="00C95907" w:rsidP="00C95907">
            <w:pPr>
              <w:jc w:val="center"/>
              <w:rPr>
                <w:rFonts w:ascii="UD デジタル 教科書体 NK-R" w:eastAsia="UD デジタル 教科書体 NK-R"/>
                <w:color w:val="000000" w:themeColor="text1"/>
              </w:rPr>
            </w:pPr>
            <w:r w:rsidRPr="002C0A6D">
              <w:rPr>
                <w:rFonts w:ascii="UD デジタル 教科書体 NK-R" w:eastAsia="UD デジタル 教科書体 NK-R" w:hint="eastAsia"/>
                <w:color w:val="000000" w:themeColor="text1"/>
              </w:rPr>
              <w:t>3年間の学習</w:t>
            </w:r>
          </w:p>
          <w:p w14:paraId="59B7E2FF" w14:textId="231253A0" w:rsidR="00C95907" w:rsidRPr="004546CD" w:rsidRDefault="00C95907" w:rsidP="00C95907">
            <w:pPr>
              <w:jc w:val="center"/>
              <w:rPr>
                <w:rFonts w:ascii="UD デジタル 教科書体 NK-R" w:eastAsia="UD デジタル 教科書体 NK-R"/>
              </w:rPr>
            </w:pPr>
            <w:r w:rsidRPr="002C0A6D">
              <w:rPr>
                <w:rFonts w:ascii="UD デジタル 教科書体 NK-R" w:eastAsia="UD デジタル 教科書体 NK-R" w:hint="eastAsia"/>
                <w:color w:val="000000" w:themeColor="text1"/>
              </w:rPr>
              <w:t>到達目標</w:t>
            </w:r>
          </w:p>
        </w:tc>
        <w:tc>
          <w:tcPr>
            <w:tcW w:w="2738" w:type="dxa"/>
          </w:tcPr>
          <w:p w14:paraId="7E8C3590" w14:textId="0812591F" w:rsidR="00C95907" w:rsidRPr="004546CD" w:rsidRDefault="000A127F" w:rsidP="00421DAA">
            <w:pPr>
              <w:spacing w:line="240" w:lineRule="exact"/>
              <w:rPr>
                <w:rFonts w:ascii="UD デジタル 教科書体 NK-R" w:eastAsia="UD デジタル 教科書体 NK-R"/>
                <w:sz w:val="15"/>
                <w:szCs w:val="13"/>
              </w:rPr>
            </w:pPr>
            <w:r w:rsidRPr="000A127F">
              <w:rPr>
                <w:rFonts w:ascii="UD デジタル 教科書体 NK-R" w:eastAsia="UD デジタル 教科書体 NK-R" w:hint="eastAsia"/>
                <w:sz w:val="15"/>
                <w:szCs w:val="13"/>
              </w:rPr>
              <w:t>日常的な話題や社会的な話題について、はっきりと話された文章等を聞いて、必要な情報や概要、要点を</w:t>
            </w:r>
            <w:r w:rsidR="002F6B1A" w:rsidRPr="002C0A6D">
              <w:rPr>
                <w:rFonts w:ascii="UD デジタル 教科書体 NK-R" w:eastAsia="UD デジタル 教科書体 NK-R" w:hint="eastAsia"/>
                <w:color w:val="000000" w:themeColor="text1"/>
                <w:sz w:val="15"/>
                <w:szCs w:val="13"/>
              </w:rPr>
              <w:t>捉える</w:t>
            </w:r>
            <w:r w:rsidRPr="000A127F">
              <w:rPr>
                <w:rFonts w:ascii="UD デジタル 教科書体 NK-R" w:eastAsia="UD デジタル 教科書体 NK-R" w:hint="eastAsia"/>
                <w:sz w:val="15"/>
                <w:szCs w:val="13"/>
              </w:rPr>
              <w:t>ことができる。</w:t>
            </w:r>
          </w:p>
        </w:tc>
        <w:tc>
          <w:tcPr>
            <w:tcW w:w="2738" w:type="dxa"/>
          </w:tcPr>
          <w:p w14:paraId="63EFC8DA" w14:textId="726741FC" w:rsidR="00C95907" w:rsidRPr="004546CD" w:rsidRDefault="00421DAA" w:rsidP="00421DAA">
            <w:pPr>
              <w:spacing w:line="240" w:lineRule="exact"/>
              <w:rPr>
                <w:rFonts w:ascii="UD デジタル 教科書体 NK-R" w:eastAsia="UD デジタル 教科書体 NK-R"/>
                <w:sz w:val="15"/>
                <w:szCs w:val="13"/>
              </w:rPr>
            </w:pPr>
            <w:r w:rsidRPr="004546CD">
              <w:rPr>
                <w:rFonts w:ascii="UD デジタル 教科書体 NK-R" w:eastAsia="UD デジタル 教科書体 NK-R" w:hint="eastAsia"/>
                <w:sz w:val="15"/>
                <w:szCs w:val="13"/>
              </w:rPr>
              <w:t>日常的な話題や社会的な話題について、まとまりのある英語を読んで、必要な情報や概要、要点を</w:t>
            </w:r>
            <w:r w:rsidR="002C0A6D">
              <w:rPr>
                <w:rFonts w:ascii="UD デジタル 教科書体 NK-R" w:eastAsia="UD デジタル 教科書体 NK-R" w:hint="eastAsia"/>
                <w:sz w:val="15"/>
                <w:szCs w:val="13"/>
              </w:rPr>
              <w:t>捉える</w:t>
            </w:r>
            <w:r w:rsidRPr="004546CD">
              <w:rPr>
                <w:rFonts w:ascii="UD デジタル 教科書体 NK-R" w:eastAsia="UD デジタル 教科書体 NK-R" w:hint="eastAsia"/>
                <w:sz w:val="15"/>
                <w:szCs w:val="13"/>
              </w:rPr>
              <w:t>ことができる。</w:t>
            </w:r>
          </w:p>
        </w:tc>
        <w:tc>
          <w:tcPr>
            <w:tcW w:w="2739" w:type="dxa"/>
          </w:tcPr>
          <w:p w14:paraId="00F930A3" w14:textId="77777777" w:rsidR="00C95907" w:rsidRPr="004546CD" w:rsidRDefault="00421DAA" w:rsidP="00421DAA">
            <w:pPr>
              <w:spacing w:line="240" w:lineRule="exact"/>
              <w:rPr>
                <w:rFonts w:ascii="UD デジタル 教科書体 NK-R" w:eastAsia="UD デジタル 教科書体 NK-R"/>
                <w:sz w:val="15"/>
                <w:szCs w:val="13"/>
              </w:rPr>
            </w:pPr>
            <w:r w:rsidRPr="004546CD">
              <w:rPr>
                <w:rFonts w:ascii="UD デジタル 教科書体 NK-R" w:eastAsia="UD デジタル 教科書体 NK-R" w:hint="eastAsia"/>
                <w:sz w:val="15"/>
                <w:szCs w:val="13"/>
              </w:rPr>
              <w:t>日常的な話題や社会的な話題について、聞いたり読んだりした英語を参考にしながら、自分の思いや考えを、即興的に伝え合うことができる。</w:t>
            </w:r>
          </w:p>
        </w:tc>
        <w:tc>
          <w:tcPr>
            <w:tcW w:w="2738" w:type="dxa"/>
          </w:tcPr>
          <w:p w14:paraId="72CB7DBB" w14:textId="77777777" w:rsidR="00C95907" w:rsidRPr="004546CD" w:rsidRDefault="00F13399" w:rsidP="00421DAA">
            <w:pPr>
              <w:spacing w:line="240" w:lineRule="exact"/>
              <w:rPr>
                <w:rFonts w:ascii="UD デジタル 教科書体 NK-R" w:eastAsia="UD デジタル 教科書体 NK-R"/>
                <w:sz w:val="15"/>
                <w:szCs w:val="13"/>
              </w:rPr>
            </w:pPr>
            <w:r w:rsidRPr="004546CD">
              <w:rPr>
                <w:rFonts w:ascii="UD デジタル 教科書体 NK-R" w:eastAsia="UD デジタル 教科書体 NK-R" w:hint="eastAsia"/>
                <w:sz w:val="15"/>
                <w:szCs w:val="13"/>
              </w:rPr>
              <w:t>日常的な話題や社会的な話題について、聞いたり読んだりした英語を参考にしながら、自分の思いや考えを明確にし、まとまりのある英文で話すことができる。</w:t>
            </w:r>
          </w:p>
        </w:tc>
        <w:tc>
          <w:tcPr>
            <w:tcW w:w="2739" w:type="dxa"/>
          </w:tcPr>
          <w:p w14:paraId="03A368B2" w14:textId="7CF3FD57" w:rsidR="00C95907" w:rsidRPr="004546CD" w:rsidRDefault="00F13399" w:rsidP="00421DAA">
            <w:pPr>
              <w:spacing w:line="240" w:lineRule="exact"/>
              <w:rPr>
                <w:rFonts w:ascii="UD デジタル 教科書体 NK-R" w:eastAsia="UD デジタル 教科書体 NK-R"/>
                <w:sz w:val="15"/>
                <w:szCs w:val="13"/>
              </w:rPr>
            </w:pPr>
            <w:r w:rsidRPr="004546CD">
              <w:rPr>
                <w:rFonts w:ascii="UD デジタル 教科書体 NK-R" w:eastAsia="UD デジタル 教科書体 NK-R" w:hint="eastAsia"/>
                <w:sz w:val="15"/>
                <w:szCs w:val="13"/>
              </w:rPr>
              <w:t>日常的な話題や社会的な話題について、既習の言語材料を使って、自分の思いや考えを明確にし、相手が理解可能なまとまりのある英語を書くことができる</w:t>
            </w:r>
            <w:r w:rsidR="002F6B1A" w:rsidRPr="002F6B1A">
              <w:rPr>
                <w:rFonts w:ascii="UD デジタル 教科書体 NK-R" w:eastAsia="UD デジタル 教科書体 NK-R" w:hint="eastAsia"/>
                <w:color w:val="FF0000"/>
                <w:sz w:val="15"/>
                <w:szCs w:val="13"/>
              </w:rPr>
              <w:t>。</w:t>
            </w:r>
          </w:p>
        </w:tc>
      </w:tr>
      <w:tr w:rsidR="0046464F" w14:paraId="1F14B26B" w14:textId="77777777" w:rsidTr="004F53C0">
        <w:trPr>
          <w:trHeight w:val="244"/>
        </w:trPr>
        <w:tc>
          <w:tcPr>
            <w:tcW w:w="846" w:type="dxa"/>
            <w:shd w:val="clear" w:color="auto" w:fill="BFBFBF" w:themeFill="background1" w:themeFillShade="BF"/>
            <w:vAlign w:val="center"/>
          </w:tcPr>
          <w:p w14:paraId="6A669FB6" w14:textId="77777777" w:rsidR="0046464F" w:rsidRPr="004546CD" w:rsidRDefault="00C95907" w:rsidP="00C95907">
            <w:pPr>
              <w:jc w:val="center"/>
              <w:rPr>
                <w:rFonts w:ascii="UD デジタル 教科書体 NK-R" w:eastAsia="UD デジタル 教科書体 NK-R"/>
                <w:sz w:val="9"/>
                <w:szCs w:val="9"/>
              </w:rPr>
            </w:pPr>
            <w:r w:rsidRPr="004546CD">
              <w:rPr>
                <w:rFonts w:ascii="UD デジタル 教科書体 NK-R" w:eastAsia="UD デジタル 教科書体 NK-R" w:hint="eastAsia"/>
                <w:sz w:val="9"/>
                <w:szCs w:val="9"/>
              </w:rPr>
              <w:t>CEFR-Jレベル</w:t>
            </w:r>
          </w:p>
        </w:tc>
        <w:tc>
          <w:tcPr>
            <w:tcW w:w="850" w:type="dxa"/>
            <w:shd w:val="clear" w:color="auto" w:fill="BFBFBF" w:themeFill="background1" w:themeFillShade="BF"/>
            <w:vAlign w:val="center"/>
          </w:tcPr>
          <w:p w14:paraId="7E09EAE5" w14:textId="77777777" w:rsidR="0046464F" w:rsidRPr="004546CD" w:rsidRDefault="00C95907" w:rsidP="00F13399">
            <w:pPr>
              <w:jc w:val="center"/>
              <w:rPr>
                <w:rFonts w:ascii="UD デジタル 教科書体 NK-R" w:eastAsia="UD デジタル 教科書体 NK-R"/>
                <w:sz w:val="10"/>
                <w:szCs w:val="10"/>
              </w:rPr>
            </w:pPr>
            <w:r w:rsidRPr="004546CD">
              <w:rPr>
                <w:rFonts w:ascii="UD デジタル 教科書体 NK-R" w:eastAsia="UD デジタル 教科書体 NK-R" w:hint="eastAsia"/>
                <w:sz w:val="10"/>
                <w:szCs w:val="10"/>
              </w:rPr>
              <w:t>英検レベル</w:t>
            </w:r>
          </w:p>
        </w:tc>
        <w:tc>
          <w:tcPr>
            <w:tcW w:w="2738" w:type="dxa"/>
            <w:shd w:val="clear" w:color="auto" w:fill="BFBFBF" w:themeFill="background1" w:themeFillShade="BF"/>
          </w:tcPr>
          <w:p w14:paraId="5D8554F7" w14:textId="77777777" w:rsidR="0046464F" w:rsidRPr="004546CD" w:rsidRDefault="0046464F">
            <w:pPr>
              <w:rPr>
                <w:rFonts w:ascii="UD デジタル 教科書体 NK-R" w:eastAsia="UD デジタル 教科書体 NK-R"/>
              </w:rPr>
            </w:pPr>
          </w:p>
        </w:tc>
        <w:tc>
          <w:tcPr>
            <w:tcW w:w="2738" w:type="dxa"/>
            <w:shd w:val="clear" w:color="auto" w:fill="BFBFBF" w:themeFill="background1" w:themeFillShade="BF"/>
          </w:tcPr>
          <w:p w14:paraId="5F1978A5" w14:textId="77777777" w:rsidR="0046464F" w:rsidRPr="004546CD" w:rsidRDefault="0046464F">
            <w:pPr>
              <w:rPr>
                <w:rFonts w:ascii="UD デジタル 教科書体 NK-R" w:eastAsia="UD デジタル 教科書体 NK-R"/>
              </w:rPr>
            </w:pPr>
          </w:p>
        </w:tc>
        <w:tc>
          <w:tcPr>
            <w:tcW w:w="2739" w:type="dxa"/>
            <w:shd w:val="clear" w:color="auto" w:fill="BFBFBF" w:themeFill="background1" w:themeFillShade="BF"/>
          </w:tcPr>
          <w:p w14:paraId="6F3647E0" w14:textId="77777777" w:rsidR="0046464F" w:rsidRPr="004546CD" w:rsidRDefault="0046464F">
            <w:pPr>
              <w:rPr>
                <w:rFonts w:ascii="UD デジタル 教科書体 NK-R" w:eastAsia="UD デジタル 教科書体 NK-R"/>
              </w:rPr>
            </w:pPr>
          </w:p>
        </w:tc>
        <w:tc>
          <w:tcPr>
            <w:tcW w:w="2738" w:type="dxa"/>
            <w:shd w:val="clear" w:color="auto" w:fill="BFBFBF" w:themeFill="background1" w:themeFillShade="BF"/>
          </w:tcPr>
          <w:p w14:paraId="107058D6" w14:textId="77777777" w:rsidR="0046464F" w:rsidRPr="004546CD" w:rsidRDefault="0046464F">
            <w:pPr>
              <w:rPr>
                <w:rFonts w:ascii="UD デジタル 教科書体 NK-R" w:eastAsia="UD デジタル 教科書体 NK-R"/>
              </w:rPr>
            </w:pPr>
          </w:p>
        </w:tc>
        <w:tc>
          <w:tcPr>
            <w:tcW w:w="2739" w:type="dxa"/>
            <w:shd w:val="clear" w:color="auto" w:fill="BFBFBF" w:themeFill="background1" w:themeFillShade="BF"/>
          </w:tcPr>
          <w:p w14:paraId="410CB1FB" w14:textId="77777777" w:rsidR="0046464F" w:rsidRPr="004546CD" w:rsidRDefault="0046464F">
            <w:pPr>
              <w:rPr>
                <w:rFonts w:ascii="UD デジタル 教科書体 NK-R" w:eastAsia="UD デジタル 教科書体 NK-R"/>
              </w:rPr>
            </w:pPr>
          </w:p>
        </w:tc>
      </w:tr>
      <w:tr w:rsidR="0046464F" w14:paraId="0F0E16EF" w14:textId="77777777" w:rsidTr="00C95907">
        <w:tc>
          <w:tcPr>
            <w:tcW w:w="846" w:type="dxa"/>
            <w:vAlign w:val="center"/>
          </w:tcPr>
          <w:p w14:paraId="780D6A3D"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B1.2</w:t>
            </w:r>
          </w:p>
        </w:tc>
        <w:tc>
          <w:tcPr>
            <w:tcW w:w="850" w:type="dxa"/>
            <w:vAlign w:val="center"/>
          </w:tcPr>
          <w:p w14:paraId="35B1AF48"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準1級</w:t>
            </w:r>
          </w:p>
          <w:p w14:paraId="7C9E2037" w14:textId="77777777" w:rsidR="00C95907"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2級</w:t>
            </w:r>
          </w:p>
        </w:tc>
        <w:tc>
          <w:tcPr>
            <w:tcW w:w="2738" w:type="dxa"/>
          </w:tcPr>
          <w:p w14:paraId="5946CD9F"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8" w:type="dxa"/>
          </w:tcPr>
          <w:p w14:paraId="0C4B3F7B"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9" w:type="dxa"/>
          </w:tcPr>
          <w:p w14:paraId="3DCF08AE"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8" w:type="dxa"/>
          </w:tcPr>
          <w:p w14:paraId="4A8CE17D"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9" w:type="dxa"/>
          </w:tcPr>
          <w:p w14:paraId="19B34FEE" w14:textId="77777777" w:rsidR="0046464F" w:rsidRPr="004546CD" w:rsidRDefault="0046464F" w:rsidP="006C71AD">
            <w:pPr>
              <w:spacing w:line="240" w:lineRule="exact"/>
              <w:rPr>
                <w:rFonts w:ascii="UD デジタル 教科書体 NK-R" w:eastAsia="UD デジタル 教科書体 NK-R"/>
                <w:sz w:val="16"/>
                <w:szCs w:val="16"/>
              </w:rPr>
            </w:pPr>
          </w:p>
        </w:tc>
      </w:tr>
      <w:tr w:rsidR="0046464F" w14:paraId="54A5BB30" w14:textId="77777777" w:rsidTr="00C95907">
        <w:tc>
          <w:tcPr>
            <w:tcW w:w="846" w:type="dxa"/>
            <w:vAlign w:val="center"/>
          </w:tcPr>
          <w:p w14:paraId="2A928E84"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B1.1</w:t>
            </w:r>
          </w:p>
        </w:tc>
        <w:tc>
          <w:tcPr>
            <w:tcW w:w="850" w:type="dxa"/>
            <w:vAlign w:val="center"/>
          </w:tcPr>
          <w:p w14:paraId="53722090"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2級</w:t>
            </w:r>
          </w:p>
        </w:tc>
        <w:tc>
          <w:tcPr>
            <w:tcW w:w="2738" w:type="dxa"/>
          </w:tcPr>
          <w:p w14:paraId="5C582082"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8" w:type="dxa"/>
          </w:tcPr>
          <w:p w14:paraId="3BE40028"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9" w:type="dxa"/>
          </w:tcPr>
          <w:p w14:paraId="34E6CBB5"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8" w:type="dxa"/>
          </w:tcPr>
          <w:p w14:paraId="1521BC0B"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9" w:type="dxa"/>
          </w:tcPr>
          <w:p w14:paraId="4A37AAF1" w14:textId="77777777" w:rsidR="0046464F" w:rsidRPr="004546CD" w:rsidRDefault="0046464F" w:rsidP="006C71AD">
            <w:pPr>
              <w:spacing w:line="240" w:lineRule="exact"/>
              <w:rPr>
                <w:rFonts w:ascii="UD デジタル 教科書体 NK-R" w:eastAsia="UD デジタル 教科書体 NK-R"/>
                <w:sz w:val="16"/>
                <w:szCs w:val="16"/>
              </w:rPr>
            </w:pPr>
          </w:p>
        </w:tc>
      </w:tr>
      <w:tr w:rsidR="0046464F" w14:paraId="1F908A5F" w14:textId="77777777" w:rsidTr="00C95907">
        <w:tc>
          <w:tcPr>
            <w:tcW w:w="846" w:type="dxa"/>
            <w:vAlign w:val="center"/>
          </w:tcPr>
          <w:p w14:paraId="750AFFE5"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A2.2</w:t>
            </w:r>
          </w:p>
        </w:tc>
        <w:tc>
          <w:tcPr>
            <w:tcW w:w="850" w:type="dxa"/>
            <w:vAlign w:val="center"/>
          </w:tcPr>
          <w:p w14:paraId="4207DDC4"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準2級</w:t>
            </w:r>
          </w:p>
        </w:tc>
        <w:tc>
          <w:tcPr>
            <w:tcW w:w="2738" w:type="dxa"/>
          </w:tcPr>
          <w:p w14:paraId="42D37F7F"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8" w:type="dxa"/>
          </w:tcPr>
          <w:p w14:paraId="46CEF611"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9" w:type="dxa"/>
          </w:tcPr>
          <w:p w14:paraId="0CC2B63B"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8" w:type="dxa"/>
          </w:tcPr>
          <w:p w14:paraId="24D5B6EC"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9" w:type="dxa"/>
          </w:tcPr>
          <w:p w14:paraId="35D74C22" w14:textId="77777777" w:rsidR="0046464F" w:rsidRPr="004546CD" w:rsidRDefault="0046464F" w:rsidP="006C71AD">
            <w:pPr>
              <w:spacing w:line="240" w:lineRule="exact"/>
              <w:rPr>
                <w:rFonts w:ascii="UD デジタル 教科書体 NK-R" w:eastAsia="UD デジタル 教科書体 NK-R"/>
                <w:sz w:val="16"/>
                <w:szCs w:val="16"/>
              </w:rPr>
            </w:pPr>
          </w:p>
        </w:tc>
      </w:tr>
      <w:tr w:rsidR="0046464F" w14:paraId="4A1598EC" w14:textId="77777777" w:rsidTr="00C95907">
        <w:tc>
          <w:tcPr>
            <w:tcW w:w="846" w:type="dxa"/>
            <w:vAlign w:val="center"/>
          </w:tcPr>
          <w:p w14:paraId="07192612"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A2.1</w:t>
            </w:r>
          </w:p>
        </w:tc>
        <w:tc>
          <w:tcPr>
            <w:tcW w:w="850" w:type="dxa"/>
            <w:vAlign w:val="center"/>
          </w:tcPr>
          <w:p w14:paraId="6AD645EC"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3級</w:t>
            </w:r>
          </w:p>
        </w:tc>
        <w:tc>
          <w:tcPr>
            <w:tcW w:w="2738" w:type="dxa"/>
          </w:tcPr>
          <w:p w14:paraId="39455038" w14:textId="11429A93" w:rsidR="0046464F" w:rsidRPr="004546CD" w:rsidRDefault="006C71AD" w:rsidP="006C71AD">
            <w:pPr>
              <w:spacing w:line="240" w:lineRule="exact"/>
              <w:rPr>
                <w:rFonts w:ascii="UD デジタル 教科書体 NK-R" w:eastAsia="UD デジタル 教科書体 NK-R"/>
                <w:sz w:val="16"/>
                <w:szCs w:val="16"/>
              </w:rPr>
            </w:pPr>
            <w:r w:rsidRPr="004546CD">
              <w:rPr>
                <w:rFonts w:ascii="UD デジタル 教科書体 NK-R" w:eastAsia="UD デジタル 教科書体 NK-R" w:hint="eastAsia"/>
                <w:sz w:val="16"/>
                <w:szCs w:val="16"/>
              </w:rPr>
              <w:t>3年：はっきりと話されれば、</w:t>
            </w:r>
            <w:r w:rsidR="008D181F" w:rsidRPr="004546CD">
              <w:rPr>
                <w:rFonts w:ascii="UD デジタル 教科書体 NK-R" w:eastAsia="UD デジタル 教科書体 NK-R" w:hint="eastAsia"/>
                <w:sz w:val="16"/>
                <w:szCs w:val="16"/>
              </w:rPr>
              <w:t>身近な話題やまとまりのある説明などの</w:t>
            </w:r>
            <w:r w:rsidR="00C93892" w:rsidRPr="004546CD">
              <w:rPr>
                <w:rFonts w:ascii="UD デジタル 教科書体 NK-R" w:eastAsia="UD デジタル 教科書体 NK-R" w:hint="eastAsia"/>
                <w:sz w:val="16"/>
                <w:szCs w:val="16"/>
              </w:rPr>
              <w:t>英語について、話の要点を</w:t>
            </w:r>
            <w:r w:rsidR="00BA68FA">
              <w:rPr>
                <w:rFonts w:ascii="UD デジタル 教科書体 NK-R" w:eastAsia="UD デジタル 教科書体 NK-R" w:hint="eastAsia"/>
                <w:sz w:val="16"/>
                <w:szCs w:val="16"/>
              </w:rPr>
              <w:t>捉える</w:t>
            </w:r>
            <w:r w:rsidR="00C93892" w:rsidRPr="004546CD">
              <w:rPr>
                <w:rFonts w:ascii="UD デジタル 教科書体 NK-R" w:eastAsia="UD デジタル 教科書体 NK-R" w:hint="eastAsia"/>
                <w:sz w:val="16"/>
                <w:szCs w:val="16"/>
              </w:rPr>
              <w:t>ことができる。</w:t>
            </w:r>
          </w:p>
        </w:tc>
        <w:tc>
          <w:tcPr>
            <w:tcW w:w="2738" w:type="dxa"/>
          </w:tcPr>
          <w:p w14:paraId="332333F5" w14:textId="5406E3A4" w:rsidR="0046464F" w:rsidRPr="004546CD" w:rsidRDefault="00C93892" w:rsidP="006C71AD">
            <w:pPr>
              <w:spacing w:line="240" w:lineRule="exact"/>
              <w:rPr>
                <w:rFonts w:ascii="UD デジタル 教科書体 NK-R" w:eastAsia="UD デジタル 教科書体 NK-R"/>
                <w:sz w:val="16"/>
                <w:szCs w:val="16"/>
              </w:rPr>
            </w:pPr>
            <w:r w:rsidRPr="004546CD">
              <w:rPr>
                <w:rFonts w:ascii="UD デジタル 教科書体 NK-R" w:eastAsia="UD デジタル 教科書体 NK-R" w:hint="eastAsia"/>
                <w:sz w:val="16"/>
                <w:szCs w:val="16"/>
              </w:rPr>
              <w:t>３年</w:t>
            </w:r>
            <w:r w:rsidR="005800EE" w:rsidRPr="004546CD">
              <w:rPr>
                <w:rFonts w:ascii="UD デジタル 教科書体 NK-R" w:eastAsia="UD デジタル 教科書体 NK-R" w:hint="eastAsia"/>
                <w:sz w:val="16"/>
                <w:szCs w:val="16"/>
              </w:rPr>
              <w:t>：</w:t>
            </w:r>
            <w:r w:rsidR="00A4613C" w:rsidRPr="004546CD">
              <w:rPr>
                <w:rFonts w:ascii="UD デジタル 教科書体 NK-R" w:eastAsia="UD デジタル 教科書体 NK-R" w:hint="eastAsia"/>
                <w:sz w:val="16"/>
                <w:szCs w:val="16"/>
              </w:rPr>
              <w:t>環境問題、ロボット、自然災害など身近な社会的な話題に関するまとまりのある英文を読み、要点を</w:t>
            </w:r>
            <w:r w:rsidR="002C0A6D">
              <w:rPr>
                <w:rFonts w:ascii="UD デジタル 教科書体 NK-R" w:eastAsia="UD デジタル 教科書体 NK-R" w:hint="eastAsia"/>
                <w:sz w:val="16"/>
                <w:szCs w:val="16"/>
              </w:rPr>
              <w:t>捉える</w:t>
            </w:r>
            <w:r w:rsidR="00A4613C" w:rsidRPr="004546CD">
              <w:rPr>
                <w:rFonts w:ascii="UD デジタル 教科書体 NK-R" w:eastAsia="UD デジタル 教科書体 NK-R" w:hint="eastAsia"/>
                <w:sz w:val="16"/>
                <w:szCs w:val="16"/>
              </w:rPr>
              <w:t>ことができる。</w:t>
            </w:r>
          </w:p>
        </w:tc>
        <w:tc>
          <w:tcPr>
            <w:tcW w:w="2739" w:type="dxa"/>
          </w:tcPr>
          <w:p w14:paraId="688D2002" w14:textId="77777777" w:rsidR="0046464F" w:rsidRPr="004546CD" w:rsidRDefault="0055293B" w:rsidP="006C71AD">
            <w:pPr>
              <w:spacing w:line="240" w:lineRule="exact"/>
              <w:rPr>
                <w:rFonts w:ascii="UD デジタル 教科書体 NK-R" w:eastAsia="UD デジタル 教科書体 NK-R"/>
                <w:sz w:val="16"/>
                <w:szCs w:val="16"/>
              </w:rPr>
            </w:pPr>
            <w:r w:rsidRPr="004546CD">
              <w:rPr>
                <w:rFonts w:ascii="UD デジタル 教科書体 NK-R" w:eastAsia="UD デジタル 教科書体 NK-R" w:hint="eastAsia"/>
                <w:sz w:val="16"/>
                <w:szCs w:val="16"/>
              </w:rPr>
              <w:t>3年：日常的な話題や関心のある話題について、聞いたり読んだりしたことについて、</w:t>
            </w:r>
            <w:r w:rsidR="003E0E60" w:rsidRPr="004546CD">
              <w:rPr>
                <w:rFonts w:ascii="UD デジタル 教科書体 NK-R" w:eastAsia="UD デジタル 教科書体 NK-R" w:hint="eastAsia"/>
                <w:sz w:val="16"/>
                <w:szCs w:val="16"/>
              </w:rPr>
              <w:t>即興的に考えや感想を伝え合うことができる。</w:t>
            </w:r>
          </w:p>
        </w:tc>
        <w:tc>
          <w:tcPr>
            <w:tcW w:w="2738" w:type="dxa"/>
          </w:tcPr>
          <w:p w14:paraId="0911DD0C" w14:textId="77777777" w:rsidR="0046464F" w:rsidRPr="004546CD" w:rsidRDefault="003E0E60" w:rsidP="006C71AD">
            <w:pPr>
              <w:spacing w:line="240" w:lineRule="exact"/>
              <w:rPr>
                <w:rFonts w:ascii="UD デジタル 教科書体 NK-R" w:eastAsia="UD デジタル 教科書体 NK-R"/>
                <w:sz w:val="16"/>
                <w:szCs w:val="16"/>
              </w:rPr>
            </w:pPr>
            <w:r w:rsidRPr="004546CD">
              <w:rPr>
                <w:rFonts w:ascii="UD デジタル 教科書体 NK-R" w:eastAsia="UD デジタル 教科書体 NK-R" w:hint="eastAsia"/>
                <w:sz w:val="16"/>
                <w:szCs w:val="16"/>
              </w:rPr>
              <w:t>3年：日常的な話題や身近な話題について、事前に少し準備をすれば、簡単な語句や文を使って、絵や写真、ジェスチャー等を使いながら、まとまりのある話をすることができる。</w:t>
            </w:r>
          </w:p>
        </w:tc>
        <w:tc>
          <w:tcPr>
            <w:tcW w:w="2739" w:type="dxa"/>
          </w:tcPr>
          <w:p w14:paraId="0D59D38E" w14:textId="77777777" w:rsidR="0046464F" w:rsidRPr="004546CD" w:rsidRDefault="0046464F" w:rsidP="006C71AD">
            <w:pPr>
              <w:spacing w:line="240" w:lineRule="exact"/>
              <w:rPr>
                <w:rFonts w:ascii="UD デジタル 教科書体 NK-R" w:eastAsia="UD デジタル 教科書体 NK-R"/>
                <w:sz w:val="16"/>
                <w:szCs w:val="16"/>
              </w:rPr>
            </w:pPr>
          </w:p>
        </w:tc>
      </w:tr>
      <w:tr w:rsidR="0046464F" w14:paraId="38C5AC10" w14:textId="77777777" w:rsidTr="00C95907">
        <w:tc>
          <w:tcPr>
            <w:tcW w:w="846" w:type="dxa"/>
            <w:vAlign w:val="center"/>
          </w:tcPr>
          <w:p w14:paraId="39986143"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A1.3</w:t>
            </w:r>
          </w:p>
        </w:tc>
        <w:tc>
          <w:tcPr>
            <w:tcW w:w="850" w:type="dxa"/>
            <w:vAlign w:val="center"/>
          </w:tcPr>
          <w:p w14:paraId="25D824C7"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3級</w:t>
            </w:r>
          </w:p>
          <w:p w14:paraId="7007AD2C" w14:textId="77777777" w:rsidR="00C95907"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4級</w:t>
            </w:r>
          </w:p>
        </w:tc>
        <w:tc>
          <w:tcPr>
            <w:tcW w:w="2738" w:type="dxa"/>
          </w:tcPr>
          <w:p w14:paraId="718B6ABD" w14:textId="126E0305" w:rsidR="0046464F" w:rsidRPr="004546CD" w:rsidRDefault="001C1481" w:rsidP="006C71AD">
            <w:pPr>
              <w:spacing w:line="240" w:lineRule="exact"/>
              <w:rPr>
                <w:rFonts w:ascii="UD デジタル 教科書体 NK-R" w:eastAsia="UD デジタル 教科書体 NK-R"/>
                <w:sz w:val="16"/>
                <w:szCs w:val="16"/>
              </w:rPr>
            </w:pPr>
            <w:r w:rsidRPr="004546CD">
              <w:rPr>
                <w:rFonts w:ascii="UD デジタル 教科書体 NK-R" w:eastAsia="UD デジタル 教科書体 NK-R" w:hint="eastAsia"/>
                <w:sz w:val="16"/>
                <w:szCs w:val="16"/>
              </w:rPr>
              <w:t>２年：はっきりと話されれば、ニュース、案内、天気予報など生活場面で使われる英語について、話の概要を</w:t>
            </w:r>
            <w:r w:rsidR="00BA68FA">
              <w:rPr>
                <w:rFonts w:ascii="UD デジタル 教科書体 NK-R" w:eastAsia="UD デジタル 教科書体 NK-R" w:hint="eastAsia"/>
                <w:sz w:val="16"/>
                <w:szCs w:val="16"/>
              </w:rPr>
              <w:t>捉える</w:t>
            </w:r>
            <w:r w:rsidRPr="004546CD">
              <w:rPr>
                <w:rFonts w:ascii="UD デジタル 教科書体 NK-R" w:eastAsia="UD デジタル 教科書体 NK-R" w:hint="eastAsia"/>
                <w:sz w:val="16"/>
                <w:szCs w:val="16"/>
              </w:rPr>
              <w:t>ことができる。</w:t>
            </w:r>
          </w:p>
        </w:tc>
        <w:tc>
          <w:tcPr>
            <w:tcW w:w="2738" w:type="dxa"/>
          </w:tcPr>
          <w:p w14:paraId="0C8ADB4F" w14:textId="0BAA5976" w:rsidR="0046464F" w:rsidRPr="004546CD" w:rsidRDefault="005800EE" w:rsidP="006C71AD">
            <w:pPr>
              <w:spacing w:line="240" w:lineRule="exact"/>
              <w:rPr>
                <w:rFonts w:ascii="UD デジタル 教科書体 NK-R" w:eastAsia="UD デジタル 教科書体 NK-R"/>
                <w:sz w:val="16"/>
                <w:szCs w:val="16"/>
              </w:rPr>
            </w:pPr>
            <w:r w:rsidRPr="004546CD">
              <w:rPr>
                <w:rFonts w:ascii="UD デジタル 教科書体 NK-R" w:eastAsia="UD デジタル 教科書体 NK-R" w:hint="eastAsia"/>
                <w:sz w:val="16"/>
                <w:szCs w:val="16"/>
              </w:rPr>
              <w:t>２年：生活、趣味、スポーツなど、日常的な話題に関する</w:t>
            </w:r>
            <w:r w:rsidR="00A4613C" w:rsidRPr="004546CD">
              <w:rPr>
                <w:rFonts w:ascii="UD デジタル 教科書体 NK-R" w:eastAsia="UD デジタル 教科書体 NK-R" w:hint="eastAsia"/>
                <w:sz w:val="16"/>
                <w:szCs w:val="16"/>
              </w:rPr>
              <w:t>まとまりのある</w:t>
            </w:r>
            <w:r w:rsidRPr="004546CD">
              <w:rPr>
                <w:rFonts w:ascii="UD デジタル 教科書体 NK-R" w:eastAsia="UD デジタル 教科書体 NK-R" w:hint="eastAsia"/>
                <w:sz w:val="16"/>
                <w:szCs w:val="16"/>
              </w:rPr>
              <w:t>英文を読み、必要な情報</w:t>
            </w:r>
            <w:r w:rsidR="0095399D">
              <w:rPr>
                <w:rFonts w:ascii="UD デジタル 教科書体 NK-R" w:eastAsia="UD デジタル 教科書体 NK-R" w:hint="eastAsia"/>
                <w:sz w:val="16"/>
                <w:szCs w:val="16"/>
              </w:rPr>
              <w:t>や概要を捉える</w:t>
            </w:r>
            <w:r w:rsidRPr="004546CD">
              <w:rPr>
                <w:rFonts w:ascii="UD デジタル 教科書体 NK-R" w:eastAsia="UD デジタル 教科書体 NK-R" w:hint="eastAsia"/>
                <w:sz w:val="16"/>
                <w:szCs w:val="16"/>
              </w:rPr>
              <w:t>ことができる。</w:t>
            </w:r>
          </w:p>
        </w:tc>
        <w:tc>
          <w:tcPr>
            <w:tcW w:w="2739" w:type="dxa"/>
          </w:tcPr>
          <w:p w14:paraId="460C28E9" w14:textId="030B6A37" w:rsidR="0046464F" w:rsidRPr="004546CD" w:rsidRDefault="0055293B" w:rsidP="006C71AD">
            <w:pPr>
              <w:spacing w:line="240" w:lineRule="exact"/>
              <w:rPr>
                <w:rFonts w:ascii="UD デジタル 教科書体 NK-R" w:eastAsia="UD デジタル 教科書体 NK-R"/>
                <w:sz w:val="16"/>
                <w:szCs w:val="16"/>
              </w:rPr>
            </w:pPr>
            <w:r w:rsidRPr="004546CD">
              <w:rPr>
                <w:rFonts w:ascii="UD デジタル 教科書体 NK-R" w:eastAsia="UD デジタル 教科書体 NK-R" w:hint="eastAsia"/>
                <w:sz w:val="16"/>
                <w:szCs w:val="16"/>
              </w:rPr>
              <w:t>2年：趣味や部活動など、なじみのある話題について、簡単な語句や</w:t>
            </w:r>
            <w:r w:rsidR="007A5328" w:rsidRPr="00C76FF8">
              <w:rPr>
                <w:rFonts w:ascii="UD デジタル 教科書体 NK-R" w:eastAsia="UD デジタル 教科書体 NK-R" w:hint="eastAsia"/>
                <w:color w:val="000000" w:themeColor="text1"/>
                <w:sz w:val="16"/>
                <w:szCs w:val="16"/>
              </w:rPr>
              <w:t>文</w:t>
            </w:r>
            <w:r w:rsidRPr="004546CD">
              <w:rPr>
                <w:rFonts w:ascii="UD デジタル 教科書体 NK-R" w:eastAsia="UD デジタル 教科書体 NK-R" w:hint="eastAsia"/>
                <w:sz w:val="16"/>
                <w:szCs w:val="16"/>
              </w:rPr>
              <w:t>を用いて、即興で伝え合ったり、会話を継続したりすることができる。</w:t>
            </w:r>
          </w:p>
        </w:tc>
        <w:tc>
          <w:tcPr>
            <w:tcW w:w="2738" w:type="dxa"/>
          </w:tcPr>
          <w:p w14:paraId="5B8A49DC" w14:textId="77777777" w:rsidR="0046464F" w:rsidRPr="004546CD" w:rsidRDefault="003E0E60" w:rsidP="006C71AD">
            <w:pPr>
              <w:spacing w:line="240" w:lineRule="exact"/>
              <w:rPr>
                <w:rFonts w:ascii="UD デジタル 教科書体 NK-R" w:eastAsia="UD デジタル 教科書体 NK-R"/>
                <w:sz w:val="16"/>
                <w:szCs w:val="16"/>
              </w:rPr>
            </w:pPr>
            <w:r w:rsidRPr="004546CD">
              <w:rPr>
                <w:rFonts w:ascii="UD デジタル 教科書体 NK-R" w:eastAsia="UD デジタル 教科書体 NK-R" w:hint="eastAsia"/>
                <w:sz w:val="16"/>
                <w:szCs w:val="16"/>
              </w:rPr>
              <w:t>2年：日常的な話題について、事前に準備をすれば、簡単な語句や文を使って、まとまりのある短い話をすることができる。</w:t>
            </w:r>
          </w:p>
        </w:tc>
        <w:tc>
          <w:tcPr>
            <w:tcW w:w="2739" w:type="dxa"/>
          </w:tcPr>
          <w:p w14:paraId="6340673E" w14:textId="77777777" w:rsidR="0046464F" w:rsidRPr="004546CD" w:rsidRDefault="00626655" w:rsidP="006C71AD">
            <w:pPr>
              <w:spacing w:line="240" w:lineRule="exact"/>
              <w:rPr>
                <w:rFonts w:ascii="UD デジタル 教科書体 NK-R" w:eastAsia="UD デジタル 教科書体 NK-R"/>
                <w:sz w:val="16"/>
                <w:szCs w:val="16"/>
              </w:rPr>
            </w:pPr>
            <w:r w:rsidRPr="004546CD">
              <w:rPr>
                <w:rFonts w:ascii="UD デジタル 教科書体 NK-R" w:eastAsia="UD デジタル 教科書体 NK-R" w:hint="eastAsia"/>
                <w:sz w:val="16"/>
                <w:szCs w:val="16"/>
              </w:rPr>
              <w:t>3年：自分のことや日常的な話題について、簡単な語や基礎的な表現を使って、まとまりのある短い文章を書くことができる。</w:t>
            </w:r>
          </w:p>
        </w:tc>
      </w:tr>
      <w:tr w:rsidR="0046464F" w14:paraId="3D4D570A" w14:textId="77777777" w:rsidTr="00C95907">
        <w:tc>
          <w:tcPr>
            <w:tcW w:w="846" w:type="dxa"/>
            <w:vAlign w:val="center"/>
          </w:tcPr>
          <w:p w14:paraId="1266A2EE"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A1.2</w:t>
            </w:r>
          </w:p>
        </w:tc>
        <w:tc>
          <w:tcPr>
            <w:tcW w:w="850" w:type="dxa"/>
            <w:vAlign w:val="center"/>
          </w:tcPr>
          <w:p w14:paraId="06853205"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4級</w:t>
            </w:r>
          </w:p>
          <w:p w14:paraId="3EDCAE14" w14:textId="77777777" w:rsidR="00C95907"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5級</w:t>
            </w:r>
          </w:p>
        </w:tc>
        <w:tc>
          <w:tcPr>
            <w:tcW w:w="2738" w:type="dxa"/>
          </w:tcPr>
          <w:p w14:paraId="330EFAF3" w14:textId="77777777" w:rsidR="0046464F" w:rsidRPr="004546CD" w:rsidRDefault="00F13399" w:rsidP="006C71AD">
            <w:pPr>
              <w:spacing w:line="240" w:lineRule="exact"/>
              <w:rPr>
                <w:rFonts w:ascii="UD デジタル 教科書体 NK-R" w:eastAsia="UD デジタル 教科書体 NK-R"/>
                <w:sz w:val="16"/>
                <w:szCs w:val="16"/>
              </w:rPr>
            </w:pPr>
            <w:r w:rsidRPr="004546CD">
              <w:rPr>
                <w:rFonts w:ascii="UD デジタル 教科書体 NK-R" w:eastAsia="UD デジタル 教科書体 NK-R" w:hint="eastAsia"/>
                <w:sz w:val="16"/>
                <w:szCs w:val="16"/>
              </w:rPr>
              <w:t>１年：ゆっくりはっきりと話されれば、身近なトピックに関する短い話を正確に理解したり、場所や時間等の具体的な情報を聞き取ったりすることができる。</w:t>
            </w:r>
          </w:p>
        </w:tc>
        <w:tc>
          <w:tcPr>
            <w:tcW w:w="2738" w:type="dxa"/>
          </w:tcPr>
          <w:p w14:paraId="60BE1344" w14:textId="46C0F775" w:rsidR="0046464F" w:rsidRPr="004546CD" w:rsidRDefault="007B6E30" w:rsidP="006C71AD">
            <w:pPr>
              <w:spacing w:line="240" w:lineRule="exact"/>
              <w:rPr>
                <w:rFonts w:ascii="UD デジタル 教科書体 NK-R" w:eastAsia="UD デジタル 教科書体 NK-R"/>
                <w:sz w:val="16"/>
                <w:szCs w:val="16"/>
              </w:rPr>
            </w:pPr>
            <w:r w:rsidRPr="004546CD">
              <w:rPr>
                <w:rFonts w:ascii="UD デジタル 教科書体 NK-R" w:eastAsia="UD デジタル 教科書体 NK-R" w:hint="eastAsia"/>
                <w:sz w:val="16"/>
                <w:szCs w:val="16"/>
              </w:rPr>
              <w:t>１年：身近な話題や日常生活で使われる</w:t>
            </w:r>
            <w:r w:rsidR="00FA0613" w:rsidRPr="00C76FF8">
              <w:rPr>
                <w:rFonts w:ascii="UD デジタル 教科書体 NK-R" w:eastAsia="UD デジタル 教科書体 NK-R" w:hint="eastAsia"/>
                <w:color w:val="000000" w:themeColor="text1"/>
                <w:sz w:val="16"/>
                <w:szCs w:val="16"/>
              </w:rPr>
              <w:t>簡単で短い</w:t>
            </w:r>
            <w:r w:rsidRPr="004546CD">
              <w:rPr>
                <w:rFonts w:ascii="UD デジタル 教科書体 NK-R" w:eastAsia="UD デジタル 教科書体 NK-R" w:hint="eastAsia"/>
                <w:sz w:val="16"/>
                <w:szCs w:val="16"/>
              </w:rPr>
              <w:t>文章を読み、</w:t>
            </w:r>
            <w:r w:rsidR="00C93892" w:rsidRPr="004546CD">
              <w:rPr>
                <w:rFonts w:ascii="UD デジタル 教科書体 NK-R" w:eastAsia="UD デジタル 教科書体 NK-R" w:hint="eastAsia"/>
                <w:sz w:val="16"/>
                <w:szCs w:val="16"/>
              </w:rPr>
              <w:t>必要な情報</w:t>
            </w:r>
            <w:r w:rsidRPr="004546CD">
              <w:rPr>
                <w:rFonts w:ascii="UD デジタル 教科書体 NK-R" w:eastAsia="UD デジタル 教科書体 NK-R" w:hint="eastAsia"/>
                <w:sz w:val="16"/>
                <w:szCs w:val="16"/>
              </w:rPr>
              <w:t>を</w:t>
            </w:r>
            <w:r w:rsidR="002C0A6D">
              <w:rPr>
                <w:rFonts w:ascii="UD デジタル 教科書体 NK-R" w:eastAsia="UD デジタル 教科書体 NK-R" w:hint="eastAsia"/>
                <w:sz w:val="16"/>
                <w:szCs w:val="16"/>
              </w:rPr>
              <w:t>捉える</w:t>
            </w:r>
            <w:r w:rsidRPr="004546CD">
              <w:rPr>
                <w:rFonts w:ascii="UD デジタル 教科書体 NK-R" w:eastAsia="UD デジタル 教科書体 NK-R" w:hint="eastAsia"/>
                <w:sz w:val="16"/>
                <w:szCs w:val="16"/>
              </w:rPr>
              <w:t>ことができる</w:t>
            </w:r>
          </w:p>
        </w:tc>
        <w:tc>
          <w:tcPr>
            <w:tcW w:w="2739" w:type="dxa"/>
          </w:tcPr>
          <w:p w14:paraId="76F6137B" w14:textId="77777777" w:rsidR="0046464F" w:rsidRPr="004546CD" w:rsidRDefault="00A4613C" w:rsidP="006C71AD">
            <w:pPr>
              <w:spacing w:line="240" w:lineRule="exact"/>
              <w:rPr>
                <w:rFonts w:ascii="UD デジタル 教科書体 NK-R" w:eastAsia="UD デジタル 教科書体 NK-R"/>
                <w:sz w:val="16"/>
                <w:szCs w:val="16"/>
              </w:rPr>
            </w:pPr>
            <w:r w:rsidRPr="004546CD">
              <w:rPr>
                <w:rFonts w:ascii="UD デジタル 教科書体 NK-R" w:eastAsia="UD デジタル 教科書体 NK-R" w:hint="eastAsia"/>
                <w:sz w:val="16"/>
                <w:szCs w:val="16"/>
              </w:rPr>
              <w:t>1年：</w:t>
            </w:r>
            <w:r w:rsidR="0055293B" w:rsidRPr="004546CD">
              <w:rPr>
                <w:rFonts w:ascii="UD デジタル 教科書体 NK-R" w:eastAsia="UD デジタル 教科書体 NK-R" w:hint="eastAsia"/>
                <w:sz w:val="16"/>
                <w:szCs w:val="16"/>
              </w:rPr>
              <w:t>自分のことや友だちのことなど、関心のある話題や身近な話題について基本的な語や言い回しを使って、即興で伝え合ったり、会話を継続したりすることができる。</w:t>
            </w:r>
          </w:p>
        </w:tc>
        <w:tc>
          <w:tcPr>
            <w:tcW w:w="2738" w:type="dxa"/>
          </w:tcPr>
          <w:p w14:paraId="59565895" w14:textId="77777777" w:rsidR="0046464F" w:rsidRPr="004546CD" w:rsidRDefault="003E0E60" w:rsidP="006C71AD">
            <w:pPr>
              <w:spacing w:line="240" w:lineRule="exact"/>
              <w:rPr>
                <w:rFonts w:ascii="UD デジタル 教科書体 NK-R" w:eastAsia="UD デジタル 教科書体 NK-R"/>
                <w:sz w:val="16"/>
                <w:szCs w:val="16"/>
              </w:rPr>
            </w:pPr>
            <w:r w:rsidRPr="004546CD">
              <w:rPr>
                <w:rFonts w:ascii="UD デジタル 教科書体 NK-R" w:eastAsia="UD デジタル 教科書体 NK-R" w:hint="eastAsia"/>
                <w:sz w:val="16"/>
                <w:szCs w:val="16"/>
              </w:rPr>
              <w:t>1年：趣味や将来の夢など、自分のことについて、事前に準備をすれば基礎的な語句や文を使って、短い話をすることができる。</w:t>
            </w:r>
          </w:p>
        </w:tc>
        <w:tc>
          <w:tcPr>
            <w:tcW w:w="2739" w:type="dxa"/>
          </w:tcPr>
          <w:p w14:paraId="6091328E" w14:textId="77777777" w:rsidR="0046464F" w:rsidRPr="004546CD" w:rsidRDefault="003E0E60" w:rsidP="006C71AD">
            <w:pPr>
              <w:spacing w:line="240" w:lineRule="exact"/>
              <w:rPr>
                <w:rFonts w:ascii="UD デジタル 教科書体 NK-R" w:eastAsia="UD デジタル 教科書体 NK-R"/>
                <w:sz w:val="16"/>
                <w:szCs w:val="16"/>
              </w:rPr>
            </w:pPr>
            <w:r w:rsidRPr="004546CD">
              <w:rPr>
                <w:rFonts w:ascii="UD デジタル 教科書体 NK-R" w:eastAsia="UD デジタル 教科書体 NK-R" w:hint="eastAsia"/>
                <w:sz w:val="16"/>
                <w:szCs w:val="16"/>
              </w:rPr>
              <w:t>2年：簡単な語や</w:t>
            </w:r>
            <w:r w:rsidR="00626655" w:rsidRPr="004546CD">
              <w:rPr>
                <w:rFonts w:ascii="UD デジタル 教科書体 NK-R" w:eastAsia="UD デジタル 教科書体 NK-R" w:hint="eastAsia"/>
                <w:sz w:val="16"/>
                <w:szCs w:val="16"/>
              </w:rPr>
              <w:t>基礎的な</w:t>
            </w:r>
            <w:r w:rsidRPr="004546CD">
              <w:rPr>
                <w:rFonts w:ascii="UD デジタル 教科書体 NK-R" w:eastAsia="UD デジタル 教科書体 NK-R" w:hint="eastAsia"/>
                <w:sz w:val="16"/>
                <w:szCs w:val="16"/>
              </w:rPr>
              <w:t>表現を</w:t>
            </w:r>
            <w:r w:rsidR="00626655" w:rsidRPr="004546CD">
              <w:rPr>
                <w:rFonts w:ascii="UD デジタル 教科書体 NK-R" w:eastAsia="UD デジタル 教科書体 NK-R" w:hint="eastAsia"/>
                <w:sz w:val="16"/>
                <w:szCs w:val="16"/>
              </w:rPr>
              <w:t>使って、身近なことについて短い文章を書くことができる。</w:t>
            </w:r>
          </w:p>
        </w:tc>
      </w:tr>
      <w:tr w:rsidR="0046464F" w14:paraId="5F6F4EA3" w14:textId="77777777" w:rsidTr="00C95907">
        <w:tc>
          <w:tcPr>
            <w:tcW w:w="846" w:type="dxa"/>
            <w:vAlign w:val="center"/>
          </w:tcPr>
          <w:p w14:paraId="5B10F239"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A1.1</w:t>
            </w:r>
          </w:p>
        </w:tc>
        <w:tc>
          <w:tcPr>
            <w:tcW w:w="850" w:type="dxa"/>
            <w:vAlign w:val="center"/>
          </w:tcPr>
          <w:p w14:paraId="34295B82" w14:textId="77777777" w:rsidR="0046464F" w:rsidRPr="004546CD" w:rsidRDefault="0046464F" w:rsidP="00C95907">
            <w:pPr>
              <w:jc w:val="center"/>
              <w:rPr>
                <w:rFonts w:ascii="UD デジタル 教科書体 NK-R" w:eastAsia="UD デジタル 教科書体 NK-R"/>
                <w:sz w:val="18"/>
              </w:rPr>
            </w:pPr>
          </w:p>
        </w:tc>
        <w:tc>
          <w:tcPr>
            <w:tcW w:w="2738" w:type="dxa"/>
          </w:tcPr>
          <w:p w14:paraId="31A86C29"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8" w:type="dxa"/>
          </w:tcPr>
          <w:p w14:paraId="254A23E2"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9" w:type="dxa"/>
          </w:tcPr>
          <w:p w14:paraId="284F576A"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8" w:type="dxa"/>
          </w:tcPr>
          <w:p w14:paraId="06D94DD6"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9" w:type="dxa"/>
          </w:tcPr>
          <w:p w14:paraId="598BB36D" w14:textId="77777777" w:rsidR="0046464F" w:rsidRPr="004546CD" w:rsidRDefault="003E0E60" w:rsidP="006C71AD">
            <w:pPr>
              <w:spacing w:line="240" w:lineRule="exact"/>
              <w:rPr>
                <w:rFonts w:ascii="UD デジタル 教科書体 NK-R" w:eastAsia="UD デジタル 教科書体 NK-R"/>
                <w:sz w:val="16"/>
                <w:szCs w:val="16"/>
              </w:rPr>
            </w:pPr>
            <w:r w:rsidRPr="004546CD">
              <w:rPr>
                <w:rFonts w:ascii="UD デジタル 教科書体 NK-R" w:eastAsia="UD デジタル 教科書体 NK-R" w:hint="eastAsia"/>
                <w:sz w:val="16"/>
                <w:szCs w:val="16"/>
              </w:rPr>
              <w:t>１年：自分についての基本的な情報について、短い句または文で</w:t>
            </w:r>
            <w:r w:rsidR="000A127F">
              <w:rPr>
                <w:rFonts w:ascii="UD デジタル 教科書体 NK-R" w:eastAsia="UD デジタル 教科書体 NK-R" w:hint="eastAsia"/>
                <w:sz w:val="16"/>
                <w:szCs w:val="16"/>
              </w:rPr>
              <w:t>正確に</w:t>
            </w:r>
            <w:r w:rsidRPr="004546CD">
              <w:rPr>
                <w:rFonts w:ascii="UD デジタル 教科書体 NK-R" w:eastAsia="UD デジタル 教科書体 NK-R" w:hint="eastAsia"/>
                <w:sz w:val="16"/>
                <w:szCs w:val="16"/>
              </w:rPr>
              <w:t>書くことができる。</w:t>
            </w:r>
          </w:p>
        </w:tc>
      </w:tr>
      <w:tr w:rsidR="0046464F" w14:paraId="03107191" w14:textId="77777777" w:rsidTr="00C95907">
        <w:tc>
          <w:tcPr>
            <w:tcW w:w="846" w:type="dxa"/>
            <w:vAlign w:val="center"/>
          </w:tcPr>
          <w:p w14:paraId="4C28AE96"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6"/>
              </w:rPr>
              <w:t>Pre-A1</w:t>
            </w:r>
          </w:p>
        </w:tc>
        <w:tc>
          <w:tcPr>
            <w:tcW w:w="850" w:type="dxa"/>
            <w:vAlign w:val="center"/>
          </w:tcPr>
          <w:p w14:paraId="4FBE957F" w14:textId="77777777" w:rsidR="0046464F" w:rsidRPr="004546CD" w:rsidRDefault="0046464F" w:rsidP="00C95907">
            <w:pPr>
              <w:jc w:val="center"/>
              <w:rPr>
                <w:rFonts w:ascii="UD デジタル 教科書体 NK-R" w:eastAsia="UD デジタル 教科書体 NK-R"/>
                <w:sz w:val="18"/>
              </w:rPr>
            </w:pPr>
          </w:p>
        </w:tc>
        <w:tc>
          <w:tcPr>
            <w:tcW w:w="2738" w:type="dxa"/>
          </w:tcPr>
          <w:p w14:paraId="5D79FD48"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8" w:type="dxa"/>
          </w:tcPr>
          <w:p w14:paraId="2BF68C53"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9" w:type="dxa"/>
          </w:tcPr>
          <w:p w14:paraId="2C720579"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8" w:type="dxa"/>
          </w:tcPr>
          <w:p w14:paraId="2D48CB13"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9" w:type="dxa"/>
          </w:tcPr>
          <w:p w14:paraId="5CA362C1" w14:textId="77777777" w:rsidR="0046464F" w:rsidRPr="004546CD" w:rsidRDefault="0046464F" w:rsidP="006C71AD">
            <w:pPr>
              <w:spacing w:line="240" w:lineRule="exact"/>
              <w:rPr>
                <w:rFonts w:ascii="UD デジタル 教科書体 NK-R" w:eastAsia="UD デジタル 教科書体 NK-R"/>
                <w:sz w:val="16"/>
                <w:szCs w:val="16"/>
              </w:rPr>
            </w:pPr>
          </w:p>
        </w:tc>
      </w:tr>
    </w:tbl>
    <w:p w14:paraId="2E5C2CFC" w14:textId="77777777" w:rsidR="00206BE7" w:rsidRPr="00206BE7" w:rsidRDefault="00206BE7"/>
    <w:sectPr w:rsidR="00206BE7" w:rsidRPr="00206BE7" w:rsidSect="00A07FBF">
      <w:pgSz w:w="16838" w:h="11906" w:orient="landscape"/>
      <w:pgMar w:top="720" w:right="720" w:bottom="720" w:left="720"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143B" w14:textId="77777777" w:rsidR="009244A3" w:rsidRDefault="009244A3" w:rsidP="000A127F">
      <w:r>
        <w:separator/>
      </w:r>
    </w:p>
  </w:endnote>
  <w:endnote w:type="continuationSeparator" w:id="0">
    <w:p w14:paraId="199FFF2E" w14:textId="77777777" w:rsidR="009244A3" w:rsidRDefault="009244A3" w:rsidP="000A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UD デジタル 教科書体 NK-R">
    <w:altName w:val="Meiryo UI"/>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AFBF" w14:textId="77777777" w:rsidR="009244A3" w:rsidRDefault="009244A3" w:rsidP="000A127F">
      <w:r>
        <w:separator/>
      </w:r>
    </w:p>
  </w:footnote>
  <w:footnote w:type="continuationSeparator" w:id="0">
    <w:p w14:paraId="1DB6607C" w14:textId="77777777" w:rsidR="009244A3" w:rsidRDefault="009244A3" w:rsidP="000A1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4F"/>
    <w:rsid w:val="000A127F"/>
    <w:rsid w:val="001C1481"/>
    <w:rsid w:val="001D6AF8"/>
    <w:rsid w:val="00206BE7"/>
    <w:rsid w:val="0022375F"/>
    <w:rsid w:val="002C0A6D"/>
    <w:rsid w:val="002F6B1A"/>
    <w:rsid w:val="003E0E60"/>
    <w:rsid w:val="00421DAA"/>
    <w:rsid w:val="004546CD"/>
    <w:rsid w:val="0046464F"/>
    <w:rsid w:val="0048564B"/>
    <w:rsid w:val="004F53C0"/>
    <w:rsid w:val="0055293B"/>
    <w:rsid w:val="005800EE"/>
    <w:rsid w:val="00626655"/>
    <w:rsid w:val="006C71AD"/>
    <w:rsid w:val="007A5328"/>
    <w:rsid w:val="007B6E30"/>
    <w:rsid w:val="00863E4E"/>
    <w:rsid w:val="008D181F"/>
    <w:rsid w:val="009244A3"/>
    <w:rsid w:val="0095399D"/>
    <w:rsid w:val="00A07FBF"/>
    <w:rsid w:val="00A1204E"/>
    <w:rsid w:val="00A4613C"/>
    <w:rsid w:val="00B00877"/>
    <w:rsid w:val="00BA68FA"/>
    <w:rsid w:val="00C75E97"/>
    <w:rsid w:val="00C76FF8"/>
    <w:rsid w:val="00C93892"/>
    <w:rsid w:val="00C95907"/>
    <w:rsid w:val="00D12C85"/>
    <w:rsid w:val="00DD4144"/>
    <w:rsid w:val="00E51F1F"/>
    <w:rsid w:val="00F13399"/>
    <w:rsid w:val="00F3494E"/>
    <w:rsid w:val="00FA0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D5256"/>
  <w15:chartTrackingRefBased/>
  <w15:docId w15:val="{6AF08A94-E941-4E02-B531-FFBB8272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127F"/>
    <w:pPr>
      <w:tabs>
        <w:tab w:val="center" w:pos="4252"/>
        <w:tab w:val="right" w:pos="8504"/>
      </w:tabs>
      <w:snapToGrid w:val="0"/>
    </w:pPr>
  </w:style>
  <w:style w:type="character" w:customStyle="1" w:styleId="a5">
    <w:name w:val="ヘッダー (文字)"/>
    <w:basedOn w:val="a0"/>
    <w:link w:val="a4"/>
    <w:uiPriority w:val="99"/>
    <w:rsid w:val="000A127F"/>
  </w:style>
  <w:style w:type="paragraph" w:styleId="a6">
    <w:name w:val="footer"/>
    <w:basedOn w:val="a"/>
    <w:link w:val="a7"/>
    <w:uiPriority w:val="99"/>
    <w:unhideWhenUsed/>
    <w:rsid w:val="000A127F"/>
    <w:pPr>
      <w:tabs>
        <w:tab w:val="center" w:pos="4252"/>
        <w:tab w:val="right" w:pos="8504"/>
      </w:tabs>
      <w:snapToGrid w:val="0"/>
    </w:pPr>
  </w:style>
  <w:style w:type="character" w:customStyle="1" w:styleId="a7">
    <w:name w:val="フッター (文字)"/>
    <w:basedOn w:val="a0"/>
    <w:link w:val="a6"/>
    <w:uiPriority w:val="99"/>
    <w:rsid w:val="000A127F"/>
  </w:style>
  <w:style w:type="character" w:styleId="a8">
    <w:name w:val="annotation reference"/>
    <w:basedOn w:val="a0"/>
    <w:uiPriority w:val="99"/>
    <w:semiHidden/>
    <w:unhideWhenUsed/>
    <w:rsid w:val="004F53C0"/>
    <w:rPr>
      <w:sz w:val="18"/>
      <w:szCs w:val="18"/>
    </w:rPr>
  </w:style>
  <w:style w:type="paragraph" w:styleId="a9">
    <w:name w:val="annotation text"/>
    <w:basedOn w:val="a"/>
    <w:link w:val="aa"/>
    <w:uiPriority w:val="99"/>
    <w:semiHidden/>
    <w:unhideWhenUsed/>
    <w:rsid w:val="004F53C0"/>
    <w:pPr>
      <w:jc w:val="left"/>
    </w:pPr>
  </w:style>
  <w:style w:type="character" w:customStyle="1" w:styleId="aa">
    <w:name w:val="コメント文字列 (文字)"/>
    <w:basedOn w:val="a0"/>
    <w:link w:val="a9"/>
    <w:uiPriority w:val="99"/>
    <w:semiHidden/>
    <w:rsid w:val="004F53C0"/>
  </w:style>
  <w:style w:type="paragraph" w:styleId="ab">
    <w:name w:val="annotation subject"/>
    <w:basedOn w:val="a9"/>
    <w:next w:val="a9"/>
    <w:link w:val="ac"/>
    <w:uiPriority w:val="99"/>
    <w:semiHidden/>
    <w:unhideWhenUsed/>
    <w:rsid w:val="004F53C0"/>
    <w:rPr>
      <w:b/>
      <w:bCs/>
    </w:rPr>
  </w:style>
  <w:style w:type="character" w:customStyle="1" w:styleId="ac">
    <w:name w:val="コメント内容 (文字)"/>
    <w:basedOn w:val="aa"/>
    <w:link w:val="ab"/>
    <w:uiPriority w:val="99"/>
    <w:semiHidden/>
    <w:rsid w:val="004F5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上田市教育委員会</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01_CAN-DOリスト〔中1～3〕 _上田市立塩田中学校</dc:title>
  <dc:subject>
  </dc:subject>
  <dc:creator>矢島　裕文</dc:creator>
  <cp:keywords>
  </cp:keywords>
  <dc:description>
  </dc:description>
  <cp:lastModifiedBy>矢島　裕文</cp:lastModifiedBy>
  <cp:revision>5</cp:revision>
  <cp:lastPrinted>2023-03-29T11:51:00Z</cp:lastPrinted>
  <dcterms:created xsi:type="dcterms:W3CDTF">2023-03-28T23:21:00Z</dcterms:created>
  <dcterms:modified xsi:type="dcterms:W3CDTF">2023-03-29T11:51:00Z</dcterms:modified>
</cp:coreProperties>
</file>