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A2C46" w14:textId="77777777" w:rsidR="00B20DE2" w:rsidRPr="00263BF9" w:rsidRDefault="00B20DE2" w:rsidP="00B20DE2">
      <w:pPr>
        <w:autoSpaceDE w:val="0"/>
        <w:autoSpaceDN w:val="0"/>
        <w:spacing w:line="300" w:lineRule="exact"/>
        <w:rPr>
          <w:rFonts w:hAnsi="ＭＳ 明朝"/>
          <w:szCs w:val="21"/>
        </w:rPr>
      </w:pPr>
      <w:r w:rsidRPr="00263BF9">
        <w:rPr>
          <w:rFonts w:hAnsi="ＭＳ 明朝" w:hint="eastAsia"/>
          <w:szCs w:val="21"/>
        </w:rPr>
        <w:t>（</w:t>
      </w:r>
      <w:r>
        <w:rPr>
          <w:rFonts w:hAnsi="ＭＳ 明朝" w:hint="eastAsia"/>
          <w:szCs w:val="21"/>
        </w:rPr>
        <w:t>別記</w:t>
      </w:r>
      <w:r w:rsidRPr="00263BF9">
        <w:rPr>
          <w:rFonts w:hAnsi="ＭＳ 明朝" w:hint="eastAsia"/>
          <w:szCs w:val="21"/>
        </w:rPr>
        <w:t>様式第３号）（第１０関係）</w:t>
      </w:r>
    </w:p>
    <w:p w14:paraId="33D1493B" w14:textId="77777777" w:rsidR="00B20DE2" w:rsidRPr="00263BF9" w:rsidRDefault="00B20DE2" w:rsidP="00B20DE2">
      <w:pPr>
        <w:autoSpaceDE w:val="0"/>
        <w:autoSpaceDN w:val="0"/>
        <w:spacing w:line="300" w:lineRule="exact"/>
        <w:rPr>
          <w:rFonts w:hAnsi="ＭＳ 明朝"/>
          <w:szCs w:val="21"/>
        </w:rPr>
      </w:pPr>
    </w:p>
    <w:p w14:paraId="7EF32110" w14:textId="77777777" w:rsidR="00B20DE2" w:rsidRPr="00263BF9" w:rsidRDefault="00B20DE2" w:rsidP="00B20DE2">
      <w:pPr>
        <w:autoSpaceDE w:val="0"/>
        <w:autoSpaceDN w:val="0"/>
        <w:spacing w:line="300" w:lineRule="exact"/>
        <w:rPr>
          <w:rFonts w:hAnsi="ＭＳ 明朝"/>
          <w:szCs w:val="21"/>
        </w:rPr>
      </w:pPr>
    </w:p>
    <w:p w14:paraId="504871B3" w14:textId="77777777" w:rsidR="00B20DE2" w:rsidRPr="00263BF9" w:rsidRDefault="00B20DE2" w:rsidP="00B20DE2">
      <w:pPr>
        <w:autoSpaceDE w:val="0"/>
        <w:autoSpaceDN w:val="0"/>
        <w:spacing w:line="300" w:lineRule="exact"/>
        <w:jc w:val="center"/>
        <w:rPr>
          <w:rFonts w:hAnsi="ＭＳ 明朝"/>
          <w:szCs w:val="21"/>
        </w:rPr>
      </w:pPr>
      <w:r w:rsidRPr="00263BF9">
        <w:rPr>
          <w:rFonts w:hAnsi="ＭＳ 明朝" w:hint="eastAsia"/>
          <w:szCs w:val="21"/>
        </w:rPr>
        <w:t>消費税及び地方消費税に係る仕入控除税額報告書</w:t>
      </w:r>
    </w:p>
    <w:p w14:paraId="063EC8DB" w14:textId="77777777" w:rsidR="00B20DE2" w:rsidRPr="00263BF9" w:rsidRDefault="00B20DE2" w:rsidP="00B20DE2">
      <w:pPr>
        <w:autoSpaceDE w:val="0"/>
        <w:autoSpaceDN w:val="0"/>
        <w:spacing w:line="300" w:lineRule="exact"/>
        <w:rPr>
          <w:rFonts w:hAnsi="ＭＳ 明朝"/>
          <w:szCs w:val="21"/>
        </w:rPr>
      </w:pPr>
    </w:p>
    <w:p w14:paraId="31AC3175" w14:textId="77777777" w:rsidR="00B20DE2" w:rsidRPr="00263BF9" w:rsidRDefault="00B20DE2" w:rsidP="00B20DE2">
      <w:pPr>
        <w:autoSpaceDE w:val="0"/>
        <w:autoSpaceDN w:val="0"/>
        <w:spacing w:line="300" w:lineRule="exact"/>
        <w:ind w:right="34"/>
        <w:jc w:val="right"/>
        <w:rPr>
          <w:rFonts w:hAnsi="ＭＳ 明朝"/>
          <w:szCs w:val="21"/>
        </w:rPr>
      </w:pPr>
      <w:r w:rsidRPr="00263BF9">
        <w:rPr>
          <w:rFonts w:hAnsi="ＭＳ 明朝" w:hint="eastAsia"/>
          <w:szCs w:val="21"/>
        </w:rPr>
        <w:t xml:space="preserve">　　年　　月　　日</w:t>
      </w:r>
    </w:p>
    <w:p w14:paraId="35F21C50" w14:textId="77777777" w:rsidR="00B20DE2" w:rsidRPr="00263BF9" w:rsidRDefault="00B20DE2" w:rsidP="00B20DE2">
      <w:pPr>
        <w:autoSpaceDE w:val="0"/>
        <w:autoSpaceDN w:val="0"/>
        <w:spacing w:line="300" w:lineRule="exact"/>
        <w:rPr>
          <w:rFonts w:hAnsi="ＭＳ 明朝"/>
          <w:szCs w:val="21"/>
        </w:rPr>
      </w:pPr>
    </w:p>
    <w:p w14:paraId="2434F57E" w14:textId="77777777" w:rsidR="00B20DE2" w:rsidRPr="00263BF9" w:rsidRDefault="00B20DE2" w:rsidP="00B20DE2">
      <w:pPr>
        <w:autoSpaceDE w:val="0"/>
        <w:autoSpaceDN w:val="0"/>
        <w:spacing w:line="300" w:lineRule="exact"/>
        <w:rPr>
          <w:rFonts w:hAnsi="ＭＳ 明朝"/>
          <w:szCs w:val="21"/>
        </w:rPr>
      </w:pPr>
    </w:p>
    <w:p w14:paraId="1EBAA0BE" w14:textId="77777777" w:rsidR="00B20DE2" w:rsidRPr="00263BF9" w:rsidRDefault="00B20DE2" w:rsidP="00B20DE2">
      <w:pPr>
        <w:ind w:firstLineChars="100" w:firstLine="220"/>
        <w:rPr>
          <w:rFonts w:ascii="ＭＳ 明朝" w:hAnsi="ＭＳ 明朝"/>
          <w:sz w:val="22"/>
          <w:szCs w:val="22"/>
        </w:rPr>
      </w:pPr>
      <w:r w:rsidRPr="00263BF9">
        <w:rPr>
          <w:rFonts w:ascii="ＭＳ 明朝" w:hAnsi="ＭＳ 明朝" w:hint="eastAsia"/>
          <w:kern w:val="0"/>
          <w:sz w:val="22"/>
          <w:szCs w:val="22"/>
        </w:rPr>
        <w:t xml:space="preserve">長野県知事　　　　　　　　　　</w:t>
      </w:r>
      <w:r w:rsidRPr="00263BF9">
        <w:rPr>
          <w:rFonts w:ascii="ＭＳ 明朝" w:hAnsi="ＭＳ 明朝" w:hint="eastAsia"/>
          <w:sz w:val="22"/>
          <w:szCs w:val="22"/>
        </w:rPr>
        <w:t xml:space="preserve">　殿　　</w:t>
      </w:r>
    </w:p>
    <w:p w14:paraId="78B554D0" w14:textId="77777777" w:rsidR="00B20DE2" w:rsidRPr="00263BF9" w:rsidRDefault="00B20DE2" w:rsidP="00B20DE2">
      <w:pPr>
        <w:autoSpaceDE w:val="0"/>
        <w:autoSpaceDN w:val="0"/>
        <w:spacing w:line="300" w:lineRule="exact"/>
        <w:rPr>
          <w:rFonts w:hAnsi="ＭＳ 明朝"/>
          <w:szCs w:val="21"/>
        </w:rPr>
      </w:pPr>
    </w:p>
    <w:p w14:paraId="5F83ADD1" w14:textId="77777777" w:rsidR="00B20DE2" w:rsidRPr="00263BF9" w:rsidRDefault="00B20DE2" w:rsidP="00B20DE2">
      <w:pPr>
        <w:autoSpaceDE w:val="0"/>
        <w:autoSpaceDN w:val="0"/>
        <w:spacing w:line="300" w:lineRule="exact"/>
        <w:ind w:firstLineChars="2300" w:firstLine="4830"/>
        <w:rPr>
          <w:rFonts w:hAnsi="ＭＳ 明朝"/>
          <w:szCs w:val="21"/>
        </w:rPr>
      </w:pPr>
      <w:r w:rsidRPr="00263BF9">
        <w:rPr>
          <w:rFonts w:hAnsi="ＭＳ 明朝" w:hint="eastAsia"/>
          <w:szCs w:val="21"/>
        </w:rPr>
        <w:t xml:space="preserve">補助事業者　</w:t>
      </w:r>
    </w:p>
    <w:p w14:paraId="59B00750" w14:textId="77777777" w:rsidR="00B20DE2" w:rsidRPr="00263BF9" w:rsidRDefault="00B20DE2" w:rsidP="00B20DE2">
      <w:pPr>
        <w:autoSpaceDE w:val="0"/>
        <w:autoSpaceDN w:val="0"/>
        <w:spacing w:line="300" w:lineRule="exact"/>
        <w:ind w:leftChars="2228" w:left="4679" w:right="1920"/>
        <w:rPr>
          <w:rFonts w:hAnsi="ＭＳ 明朝"/>
          <w:szCs w:val="21"/>
        </w:rPr>
      </w:pPr>
      <w:r w:rsidRPr="00263BF9">
        <w:rPr>
          <w:rFonts w:hAnsi="ＭＳ 明朝" w:hint="eastAsia"/>
          <w:szCs w:val="21"/>
        </w:rPr>
        <w:t>（所在地）</w:t>
      </w:r>
    </w:p>
    <w:p w14:paraId="5115607A" w14:textId="77777777" w:rsidR="00B20DE2" w:rsidRPr="00263BF9" w:rsidRDefault="00B20DE2" w:rsidP="00B20DE2">
      <w:pPr>
        <w:autoSpaceDE w:val="0"/>
        <w:autoSpaceDN w:val="0"/>
        <w:spacing w:line="300" w:lineRule="exact"/>
        <w:ind w:leftChars="2228" w:left="4679"/>
        <w:rPr>
          <w:rFonts w:hAnsi="ＭＳ 明朝"/>
          <w:szCs w:val="21"/>
        </w:rPr>
      </w:pPr>
      <w:r w:rsidRPr="00263BF9">
        <w:rPr>
          <w:rFonts w:hAnsi="ＭＳ 明朝" w:hint="eastAsia"/>
          <w:szCs w:val="21"/>
        </w:rPr>
        <w:t xml:space="preserve">（名称・代表者）　　　　　　　　　　　　</w:t>
      </w:r>
    </w:p>
    <w:p w14:paraId="3C230F0C" w14:textId="77777777" w:rsidR="00B20DE2" w:rsidRPr="00263BF9" w:rsidRDefault="00B20DE2" w:rsidP="00B20DE2">
      <w:pPr>
        <w:autoSpaceDE w:val="0"/>
        <w:autoSpaceDN w:val="0"/>
        <w:spacing w:line="300" w:lineRule="exact"/>
        <w:rPr>
          <w:rFonts w:hAnsi="ＭＳ 明朝"/>
          <w:szCs w:val="21"/>
        </w:rPr>
      </w:pPr>
    </w:p>
    <w:p w14:paraId="28051A53" w14:textId="77777777" w:rsidR="00B20DE2" w:rsidRPr="00263BF9" w:rsidRDefault="00B20DE2" w:rsidP="00B20DE2">
      <w:pPr>
        <w:autoSpaceDE w:val="0"/>
        <w:autoSpaceDN w:val="0"/>
        <w:spacing w:line="300" w:lineRule="exact"/>
        <w:rPr>
          <w:rFonts w:hAnsi="ＭＳ 明朝"/>
          <w:szCs w:val="21"/>
        </w:rPr>
      </w:pPr>
    </w:p>
    <w:p w14:paraId="66CFA942" w14:textId="77777777" w:rsidR="00B20DE2" w:rsidRPr="00263BF9" w:rsidRDefault="00B20DE2" w:rsidP="00B20DE2">
      <w:pPr>
        <w:autoSpaceDE w:val="0"/>
        <w:autoSpaceDN w:val="0"/>
        <w:spacing w:line="300" w:lineRule="exact"/>
        <w:rPr>
          <w:rFonts w:hAnsi="ＭＳ 明朝"/>
          <w:szCs w:val="21"/>
        </w:rPr>
      </w:pPr>
      <w:r w:rsidRPr="00263BF9">
        <w:rPr>
          <w:rFonts w:ascii="ＭＳ 明朝" w:hAnsi="ＭＳ 明朝" w:hint="eastAsia"/>
          <w:sz w:val="22"/>
          <w:szCs w:val="22"/>
        </w:rPr>
        <w:t xml:space="preserve">　　　年　　月　　日付け</w:t>
      </w:r>
      <w:r w:rsidRPr="00263BF9">
        <w:rPr>
          <w:rFonts w:ascii="ＭＳ Ｐ明朝" w:eastAsia="ＭＳ Ｐ明朝" w:hAnsi="ＭＳ Ｐ明朝" w:hint="eastAsia"/>
          <w:sz w:val="22"/>
          <w:szCs w:val="22"/>
        </w:rPr>
        <w:t>長野県達　　　　　　第　　　　　　　号</w:t>
      </w:r>
      <w:r w:rsidRPr="00263BF9">
        <w:rPr>
          <w:rFonts w:ascii="ＭＳ 明朝" w:hAnsi="ＭＳ 明朝" w:hint="eastAsia"/>
          <w:sz w:val="22"/>
          <w:szCs w:val="22"/>
        </w:rPr>
        <w:t>で交付決定及び額の確定のあった、あんしん空き家流通促進事業補助金</w:t>
      </w:r>
      <w:r w:rsidRPr="00263BF9">
        <w:rPr>
          <w:rFonts w:hAnsi="ＭＳ 明朝" w:hint="eastAsia"/>
          <w:szCs w:val="21"/>
        </w:rPr>
        <w:t>について、下記のとおり報告します。</w:t>
      </w:r>
    </w:p>
    <w:p w14:paraId="479D3147" w14:textId="77777777" w:rsidR="00B20DE2" w:rsidRPr="00263BF9" w:rsidRDefault="00B20DE2" w:rsidP="00B20DE2">
      <w:pPr>
        <w:autoSpaceDE w:val="0"/>
        <w:autoSpaceDN w:val="0"/>
        <w:spacing w:line="300" w:lineRule="exact"/>
        <w:rPr>
          <w:rFonts w:hAnsi="ＭＳ 明朝"/>
          <w:szCs w:val="21"/>
        </w:rPr>
      </w:pPr>
    </w:p>
    <w:p w14:paraId="747844A3" w14:textId="77777777" w:rsidR="00B20DE2" w:rsidRPr="00263BF9" w:rsidRDefault="00B20DE2" w:rsidP="00B20DE2">
      <w:pPr>
        <w:autoSpaceDE w:val="0"/>
        <w:autoSpaceDN w:val="0"/>
        <w:spacing w:line="300" w:lineRule="exact"/>
        <w:jc w:val="center"/>
        <w:rPr>
          <w:rFonts w:hAnsi="ＭＳ 明朝"/>
          <w:szCs w:val="21"/>
        </w:rPr>
      </w:pPr>
      <w:r w:rsidRPr="00263BF9">
        <w:rPr>
          <w:rFonts w:hAnsi="ＭＳ 明朝" w:hint="eastAsia"/>
          <w:szCs w:val="21"/>
        </w:rPr>
        <w:t>記</w:t>
      </w:r>
    </w:p>
    <w:p w14:paraId="44EE04DF" w14:textId="77777777" w:rsidR="00B20DE2" w:rsidRPr="00263BF9" w:rsidRDefault="00B20DE2" w:rsidP="00B20DE2">
      <w:pPr>
        <w:autoSpaceDE w:val="0"/>
        <w:autoSpaceDN w:val="0"/>
        <w:spacing w:line="300" w:lineRule="exact"/>
        <w:rPr>
          <w:rFonts w:hAnsi="ＭＳ 明朝"/>
          <w:szCs w:val="21"/>
        </w:rPr>
      </w:pPr>
    </w:p>
    <w:p w14:paraId="7A3DA8F6" w14:textId="77777777" w:rsidR="00B20DE2" w:rsidRPr="00263BF9" w:rsidRDefault="00B20DE2" w:rsidP="00B20DE2">
      <w:pPr>
        <w:autoSpaceDE w:val="0"/>
        <w:autoSpaceDN w:val="0"/>
        <w:spacing w:line="300" w:lineRule="exact"/>
        <w:ind w:left="210" w:hangingChars="100" w:hanging="210"/>
        <w:rPr>
          <w:rFonts w:hAnsi="ＭＳ 明朝"/>
          <w:szCs w:val="21"/>
        </w:rPr>
      </w:pPr>
    </w:p>
    <w:p w14:paraId="2A87F049" w14:textId="77777777" w:rsidR="00B20DE2" w:rsidRPr="00263BF9" w:rsidRDefault="00B20DE2" w:rsidP="00B20DE2">
      <w:pPr>
        <w:autoSpaceDE w:val="0"/>
        <w:autoSpaceDN w:val="0"/>
        <w:spacing w:line="300" w:lineRule="exact"/>
        <w:ind w:left="210" w:hangingChars="100" w:hanging="210"/>
        <w:rPr>
          <w:rFonts w:hAnsi="ＭＳ 明朝"/>
          <w:szCs w:val="21"/>
        </w:rPr>
      </w:pPr>
      <w:r w:rsidRPr="00263BF9">
        <w:rPr>
          <w:rFonts w:hAnsi="ＭＳ 明朝" w:hint="eastAsia"/>
          <w:szCs w:val="21"/>
        </w:rPr>
        <w:t>１　規則第</w:t>
      </w:r>
      <w:r w:rsidRPr="00263BF9">
        <w:rPr>
          <w:rFonts w:hAnsi="ＭＳ 明朝" w:hint="eastAsia"/>
          <w:szCs w:val="21"/>
        </w:rPr>
        <w:t>13</w:t>
      </w:r>
      <w:r w:rsidRPr="00263BF9">
        <w:rPr>
          <w:rFonts w:hAnsi="ＭＳ 明朝" w:hint="eastAsia"/>
          <w:szCs w:val="21"/>
        </w:rPr>
        <w:t>条第１項の規定による確定額</w:t>
      </w:r>
    </w:p>
    <w:p w14:paraId="3C19F15E" w14:textId="77777777" w:rsidR="00B20DE2" w:rsidRPr="00263BF9" w:rsidRDefault="00B20DE2" w:rsidP="00B20DE2">
      <w:pPr>
        <w:autoSpaceDE w:val="0"/>
        <w:autoSpaceDN w:val="0"/>
        <w:spacing w:line="300" w:lineRule="exact"/>
        <w:rPr>
          <w:rFonts w:hAnsi="ＭＳ 明朝"/>
          <w:szCs w:val="21"/>
        </w:rPr>
      </w:pPr>
      <w:r w:rsidRPr="00263BF9">
        <w:rPr>
          <w:rFonts w:hAnsi="ＭＳ 明朝" w:hint="eastAsia"/>
          <w:szCs w:val="21"/>
        </w:rPr>
        <w:t xml:space="preserve">　　金　　　　　　　　　　円</w:t>
      </w:r>
    </w:p>
    <w:p w14:paraId="4A4D7C9D" w14:textId="77777777" w:rsidR="00B20DE2" w:rsidRPr="00263BF9" w:rsidRDefault="00B20DE2" w:rsidP="00B20DE2">
      <w:pPr>
        <w:autoSpaceDE w:val="0"/>
        <w:autoSpaceDN w:val="0"/>
        <w:spacing w:line="300" w:lineRule="exact"/>
        <w:rPr>
          <w:rFonts w:hAnsi="ＭＳ 明朝"/>
          <w:szCs w:val="21"/>
        </w:rPr>
      </w:pPr>
    </w:p>
    <w:p w14:paraId="19B2683B" w14:textId="77777777" w:rsidR="00B20DE2" w:rsidRPr="00263BF9" w:rsidRDefault="00B20DE2" w:rsidP="00B20DE2">
      <w:pPr>
        <w:autoSpaceDE w:val="0"/>
        <w:autoSpaceDN w:val="0"/>
        <w:spacing w:line="300" w:lineRule="exact"/>
        <w:ind w:left="210" w:hangingChars="100" w:hanging="210"/>
        <w:rPr>
          <w:rFonts w:hAnsi="ＭＳ 明朝"/>
          <w:szCs w:val="21"/>
        </w:rPr>
      </w:pPr>
      <w:r w:rsidRPr="00263BF9">
        <w:rPr>
          <w:rFonts w:hAnsi="ＭＳ 明朝" w:hint="eastAsia"/>
          <w:szCs w:val="21"/>
        </w:rPr>
        <w:t>２　消費税及び地方消費税の申告により確定した消費税及び地方消費税に係る仕入控除税額（要補助金返還相当額）</w:t>
      </w:r>
    </w:p>
    <w:p w14:paraId="6C556710" w14:textId="77777777" w:rsidR="00B20DE2" w:rsidRPr="00263BF9" w:rsidRDefault="00B20DE2" w:rsidP="00B20DE2">
      <w:pPr>
        <w:autoSpaceDE w:val="0"/>
        <w:autoSpaceDN w:val="0"/>
        <w:spacing w:line="300" w:lineRule="exact"/>
        <w:ind w:left="210" w:hangingChars="100" w:hanging="210"/>
        <w:rPr>
          <w:rFonts w:hAnsi="ＭＳ 明朝"/>
          <w:szCs w:val="21"/>
        </w:rPr>
      </w:pPr>
      <w:r w:rsidRPr="00263BF9">
        <w:rPr>
          <w:rFonts w:hAnsi="ＭＳ 明朝" w:hint="eastAsia"/>
          <w:szCs w:val="21"/>
        </w:rPr>
        <w:t xml:space="preserve">　　金　　　　　　　　　　円</w:t>
      </w:r>
    </w:p>
    <w:p w14:paraId="235FC388" w14:textId="77777777" w:rsidR="00B20DE2" w:rsidRPr="00263BF9" w:rsidRDefault="00B20DE2" w:rsidP="00B20DE2">
      <w:pPr>
        <w:autoSpaceDE w:val="0"/>
        <w:autoSpaceDN w:val="0"/>
        <w:spacing w:line="300" w:lineRule="exact"/>
        <w:rPr>
          <w:rFonts w:hAnsi="ＭＳ 明朝"/>
          <w:sz w:val="18"/>
          <w:szCs w:val="18"/>
        </w:rPr>
      </w:pPr>
    </w:p>
    <w:p w14:paraId="2BDCEF7B" w14:textId="77777777" w:rsidR="00B20DE2" w:rsidRPr="00263BF9" w:rsidRDefault="00B20DE2" w:rsidP="00B20DE2">
      <w:pPr>
        <w:autoSpaceDE w:val="0"/>
        <w:autoSpaceDN w:val="0"/>
        <w:spacing w:line="300" w:lineRule="exact"/>
        <w:rPr>
          <w:rFonts w:hAnsi="ＭＳ 明朝"/>
          <w:sz w:val="18"/>
          <w:szCs w:val="18"/>
        </w:rPr>
      </w:pPr>
      <w:r w:rsidRPr="00263BF9">
        <w:rPr>
          <w:rFonts w:hAnsi="ＭＳ 明朝" w:hint="eastAsia"/>
          <w:sz w:val="18"/>
          <w:szCs w:val="18"/>
        </w:rPr>
        <w:t>注：金額の積算の内訳等を示す資料を添付のうえ提出のこと。</w:t>
      </w:r>
    </w:p>
    <w:p w14:paraId="55DC0891" w14:textId="77777777" w:rsidR="00B20DE2" w:rsidRPr="00263BF9" w:rsidRDefault="00B20DE2" w:rsidP="00B20DE2">
      <w:pPr>
        <w:autoSpaceDE w:val="0"/>
        <w:autoSpaceDN w:val="0"/>
        <w:spacing w:line="300" w:lineRule="exact"/>
        <w:rPr>
          <w:rFonts w:hAnsi="ＭＳ 明朝"/>
          <w:sz w:val="18"/>
          <w:szCs w:val="18"/>
        </w:rPr>
      </w:pPr>
      <w:r w:rsidRPr="00263BF9">
        <w:rPr>
          <w:rFonts w:hAnsi="ＭＳ 明朝" w:hint="eastAsia"/>
          <w:sz w:val="18"/>
          <w:szCs w:val="18"/>
        </w:rPr>
        <w:t xml:space="preserve">　　金額が不明または０円であっても、額の確定のあった日の翌年の６月</w:t>
      </w:r>
      <w:r w:rsidRPr="00263BF9">
        <w:rPr>
          <w:rFonts w:hAnsi="ＭＳ 明朝" w:hint="eastAsia"/>
          <w:sz w:val="18"/>
          <w:szCs w:val="18"/>
        </w:rPr>
        <w:t>15</w:t>
      </w:r>
      <w:r w:rsidRPr="00263BF9">
        <w:rPr>
          <w:rFonts w:hAnsi="ＭＳ 明朝" w:hint="eastAsia"/>
          <w:sz w:val="18"/>
          <w:szCs w:val="18"/>
        </w:rPr>
        <w:t>日までの報告のこと。</w:t>
      </w:r>
    </w:p>
    <w:p w14:paraId="75417611" w14:textId="77777777" w:rsidR="00B20DE2" w:rsidRPr="00263BF9" w:rsidRDefault="00B20DE2" w:rsidP="00B20DE2">
      <w:pPr>
        <w:autoSpaceDE w:val="0"/>
        <w:autoSpaceDN w:val="0"/>
        <w:spacing w:line="300" w:lineRule="exact"/>
        <w:rPr>
          <w:rFonts w:hAnsi="ＭＳ 明朝"/>
          <w:szCs w:val="21"/>
        </w:rPr>
      </w:pPr>
    </w:p>
    <w:p w14:paraId="6B5B70BF" w14:textId="77777777" w:rsidR="00B20DE2" w:rsidRPr="00263BF9" w:rsidRDefault="00B20DE2" w:rsidP="00B20DE2">
      <w:pPr>
        <w:autoSpaceDE w:val="0"/>
        <w:autoSpaceDN w:val="0"/>
        <w:spacing w:line="300" w:lineRule="exact"/>
        <w:rPr>
          <w:rFonts w:hAnsi="ＭＳ 明朝"/>
          <w:szCs w:val="21"/>
        </w:rPr>
      </w:pPr>
    </w:p>
    <w:p w14:paraId="2E0131EB" w14:textId="77777777" w:rsidR="00B20DE2" w:rsidRPr="00263BF9" w:rsidRDefault="00B20DE2" w:rsidP="00B20DE2">
      <w:pPr>
        <w:autoSpaceDE w:val="0"/>
        <w:autoSpaceDN w:val="0"/>
        <w:spacing w:line="300" w:lineRule="exact"/>
        <w:rPr>
          <w:rFonts w:hAnsi="ＭＳ 明朝"/>
          <w:szCs w:val="21"/>
        </w:rPr>
      </w:pPr>
    </w:p>
    <w:p w14:paraId="7EE4D8D0" w14:textId="77777777" w:rsidR="00B20DE2" w:rsidRPr="00263BF9" w:rsidRDefault="00B20DE2" w:rsidP="00B20DE2">
      <w:pPr>
        <w:rPr>
          <w:rFonts w:ascii="ＭＳ 明朝" w:hAnsi="ＭＳ 明朝"/>
          <w:szCs w:val="21"/>
        </w:rPr>
      </w:pPr>
    </w:p>
    <w:p w14:paraId="61D4BDE6" w14:textId="77777777" w:rsidR="008564BA" w:rsidRPr="00B20DE2" w:rsidRDefault="008564BA"/>
    <w:sectPr w:rsidR="008564BA" w:rsidRPr="00B20DE2" w:rsidSect="00C46899">
      <w:pgSz w:w="11906" w:h="16838" w:code="9"/>
      <w:pgMar w:top="1418" w:right="1134" w:bottom="233" w:left="1418"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BA2A8" w14:textId="77777777" w:rsidR="00B20DE2" w:rsidRDefault="00B20DE2" w:rsidP="00B20DE2">
      <w:r>
        <w:separator/>
      </w:r>
    </w:p>
  </w:endnote>
  <w:endnote w:type="continuationSeparator" w:id="0">
    <w:p w14:paraId="6F0E4A42" w14:textId="77777777" w:rsidR="00B20DE2" w:rsidRDefault="00B20DE2" w:rsidP="00B2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2D00" w14:textId="77777777" w:rsidR="00B20DE2" w:rsidRDefault="00B20DE2" w:rsidP="00B20DE2">
      <w:r>
        <w:separator/>
      </w:r>
    </w:p>
  </w:footnote>
  <w:footnote w:type="continuationSeparator" w:id="0">
    <w:p w14:paraId="3359E816" w14:textId="77777777" w:rsidR="00B20DE2" w:rsidRDefault="00B20DE2" w:rsidP="00B20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comments="0" w:insDel="0" w:formatting="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BA"/>
    <w:rsid w:val="008564BA"/>
    <w:rsid w:val="00B20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183BC03-7899-4B54-A8E0-57438F7B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DE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DE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20DE2"/>
  </w:style>
  <w:style w:type="paragraph" w:styleId="a5">
    <w:name w:val="footer"/>
    <w:basedOn w:val="a"/>
    <w:link w:val="a6"/>
    <w:uiPriority w:val="99"/>
    <w:unhideWhenUsed/>
    <w:rsid w:val="00B20DE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20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友紀</dc:creator>
  <cp:keywords/>
  <dc:description/>
  <cp:lastModifiedBy>遠藤　友紀</cp:lastModifiedBy>
  <cp:revision>2</cp:revision>
  <dcterms:created xsi:type="dcterms:W3CDTF">2025-02-25T00:39:00Z</dcterms:created>
  <dcterms:modified xsi:type="dcterms:W3CDTF">2025-02-25T00:39:00Z</dcterms:modified>
</cp:coreProperties>
</file>