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599B0" w14:textId="77777777" w:rsidR="009D1E74" w:rsidRDefault="009D1E74" w:rsidP="009D1E74">
      <w:pPr>
        <w:ind w:right="1680"/>
        <w:rPr>
          <w:color w:val="000000" w:themeColor="text1"/>
          <w:sz w:val="22"/>
          <w:szCs w:val="22"/>
        </w:rPr>
      </w:pPr>
      <w:r>
        <w:rPr>
          <w:rFonts w:hint="eastAsia"/>
          <w:color w:val="000000" w:themeColor="text1"/>
          <w:sz w:val="22"/>
          <w:szCs w:val="22"/>
        </w:rPr>
        <w:t>（様式第５）【要領様式第</w:t>
      </w:r>
      <w:r>
        <w:rPr>
          <w:rFonts w:hAnsi="ＭＳ 明朝" w:hint="eastAsia"/>
          <w:color w:val="000000" w:themeColor="text1"/>
          <w:sz w:val="22"/>
          <w:szCs w:val="22"/>
        </w:rPr>
        <w:t>39</w:t>
      </w:r>
      <w:r>
        <w:rPr>
          <w:rFonts w:hint="eastAsia"/>
          <w:color w:val="000000" w:themeColor="text1"/>
          <w:sz w:val="22"/>
          <w:szCs w:val="22"/>
        </w:rPr>
        <w:t>号】</w:t>
      </w:r>
    </w:p>
    <w:p w14:paraId="0195F24C" w14:textId="77777777" w:rsidR="009D1E74" w:rsidRDefault="009D1E74" w:rsidP="009D1E74">
      <w:pPr>
        <w:jc w:val="right"/>
        <w:rPr>
          <w:rFonts w:hint="eastAsia"/>
          <w:color w:val="000000" w:themeColor="text1"/>
          <w:sz w:val="22"/>
          <w:szCs w:val="22"/>
        </w:rPr>
      </w:pPr>
    </w:p>
    <w:p w14:paraId="707CFCBD" w14:textId="77777777" w:rsidR="009D1E74" w:rsidRDefault="009D1E74" w:rsidP="009D1E74">
      <w:pPr>
        <w:jc w:val="right"/>
        <w:rPr>
          <w:rFonts w:hint="eastAsia"/>
          <w:color w:val="000000" w:themeColor="text1"/>
          <w:sz w:val="22"/>
          <w:szCs w:val="22"/>
        </w:rPr>
      </w:pPr>
      <w:r>
        <w:rPr>
          <w:rFonts w:hint="eastAsia"/>
          <w:color w:val="000000" w:themeColor="text1"/>
          <w:sz w:val="22"/>
          <w:szCs w:val="22"/>
        </w:rPr>
        <w:t xml:space="preserve">　　年　　月　　日</w:t>
      </w:r>
    </w:p>
    <w:p w14:paraId="05F8C22C" w14:textId="77777777" w:rsidR="009D1E74" w:rsidRDefault="009D1E74" w:rsidP="009D1E74">
      <w:pPr>
        <w:rPr>
          <w:rFonts w:hint="eastAsia"/>
          <w:color w:val="000000" w:themeColor="text1"/>
          <w:sz w:val="24"/>
        </w:rPr>
      </w:pPr>
    </w:p>
    <w:p w14:paraId="333DB307" w14:textId="77777777" w:rsidR="009D1E74" w:rsidRDefault="009D1E74" w:rsidP="009D1E74">
      <w:pPr>
        <w:jc w:val="center"/>
        <w:rPr>
          <w:rFonts w:ascii="ＭＳ ゴシック" w:eastAsia="ＭＳ ゴシック" w:hAnsi="ＭＳ ゴシック" w:hint="eastAsia"/>
          <w:color w:val="000000" w:themeColor="text1"/>
          <w:sz w:val="28"/>
          <w:szCs w:val="28"/>
        </w:rPr>
      </w:pPr>
      <w:r>
        <w:rPr>
          <w:rFonts w:ascii="ＭＳ ゴシック" w:eastAsia="ＭＳ ゴシック" w:hAnsi="ＭＳ ゴシック" w:hint="eastAsia"/>
          <w:color w:val="000000" w:themeColor="text1"/>
          <w:sz w:val="28"/>
          <w:szCs w:val="28"/>
        </w:rPr>
        <w:t>申　　立　　書</w:t>
      </w:r>
    </w:p>
    <w:p w14:paraId="6109F15A" w14:textId="77777777" w:rsidR="009D1E74" w:rsidRDefault="009D1E74" w:rsidP="009D1E74">
      <w:pPr>
        <w:rPr>
          <w:rFonts w:hint="eastAsia"/>
          <w:color w:val="000000" w:themeColor="text1"/>
          <w:sz w:val="22"/>
          <w:szCs w:val="22"/>
        </w:rPr>
      </w:pPr>
    </w:p>
    <w:p w14:paraId="557CF36B" w14:textId="77777777" w:rsidR="009D1E74" w:rsidRDefault="009D1E74" w:rsidP="009D1E74">
      <w:pPr>
        <w:rPr>
          <w:rFonts w:hint="eastAsia"/>
          <w:color w:val="000000" w:themeColor="text1"/>
          <w:sz w:val="22"/>
          <w:szCs w:val="22"/>
        </w:rPr>
      </w:pPr>
      <w:r>
        <w:rPr>
          <w:rFonts w:hint="eastAsia"/>
          <w:color w:val="000000" w:themeColor="text1"/>
          <w:sz w:val="22"/>
          <w:szCs w:val="22"/>
        </w:rPr>
        <w:t>長　野　県　知　事　　様</w:t>
      </w:r>
    </w:p>
    <w:p w14:paraId="35933506" w14:textId="77777777" w:rsidR="009D1E74" w:rsidRDefault="009D1E74" w:rsidP="009D1E74">
      <w:pPr>
        <w:rPr>
          <w:rFonts w:hint="eastAsia"/>
          <w:color w:val="000000" w:themeColor="text1"/>
          <w:sz w:val="22"/>
          <w:szCs w:val="22"/>
        </w:rPr>
      </w:pPr>
    </w:p>
    <w:p w14:paraId="6B660942" w14:textId="77777777" w:rsidR="009D1E74" w:rsidRDefault="009D1E74" w:rsidP="009D1E74">
      <w:pPr>
        <w:ind w:firstLineChars="1900" w:firstLine="4180"/>
        <w:rPr>
          <w:rFonts w:hint="eastAsia"/>
          <w:color w:val="000000" w:themeColor="text1"/>
          <w:sz w:val="22"/>
          <w:szCs w:val="22"/>
        </w:rPr>
      </w:pPr>
      <w:r>
        <w:rPr>
          <w:rFonts w:hint="eastAsia"/>
          <w:color w:val="000000" w:themeColor="text1"/>
          <w:sz w:val="22"/>
          <w:szCs w:val="22"/>
        </w:rPr>
        <w:t>住所：</w:t>
      </w:r>
    </w:p>
    <w:p w14:paraId="447E2043" w14:textId="77777777" w:rsidR="009D1E74" w:rsidRDefault="009D1E74" w:rsidP="009D1E74">
      <w:pPr>
        <w:ind w:leftChars="1971" w:left="4139"/>
        <w:rPr>
          <w:rFonts w:hint="eastAsia"/>
          <w:color w:val="000000" w:themeColor="text1"/>
          <w:sz w:val="22"/>
          <w:szCs w:val="22"/>
        </w:rPr>
      </w:pPr>
    </w:p>
    <w:p w14:paraId="35A88AC6" w14:textId="77777777" w:rsidR="009D1E74" w:rsidRDefault="009D1E74" w:rsidP="009D1E74">
      <w:pPr>
        <w:ind w:firstLineChars="1900" w:firstLine="4180"/>
        <w:rPr>
          <w:rFonts w:hint="eastAsia"/>
          <w:color w:val="000000" w:themeColor="text1"/>
          <w:sz w:val="22"/>
          <w:szCs w:val="22"/>
        </w:rPr>
      </w:pPr>
      <w:r>
        <w:rPr>
          <w:rFonts w:hint="eastAsia"/>
          <w:color w:val="000000" w:themeColor="text1"/>
          <w:sz w:val="22"/>
          <w:szCs w:val="22"/>
        </w:rPr>
        <w:t>氏名：</w:t>
      </w:r>
    </w:p>
    <w:p w14:paraId="1DE09F01" w14:textId="77777777" w:rsidR="009D1E74" w:rsidRDefault="009D1E74" w:rsidP="009D1E74">
      <w:pPr>
        <w:ind w:leftChars="1971" w:left="4139"/>
        <w:rPr>
          <w:rFonts w:hint="eastAsia"/>
          <w:color w:val="000000" w:themeColor="text1"/>
          <w:sz w:val="22"/>
          <w:szCs w:val="22"/>
        </w:rPr>
      </w:pPr>
      <w:r>
        <w:rPr>
          <w:rFonts w:hint="eastAsia"/>
          <w:color w:val="000000" w:themeColor="text1"/>
          <w:sz w:val="22"/>
          <w:szCs w:val="22"/>
        </w:rPr>
        <w:t>（法人にあっては、名称及び代表者の氏名）</w:t>
      </w:r>
    </w:p>
    <w:p w14:paraId="4D40B15E" w14:textId="77777777" w:rsidR="009D1E74" w:rsidRDefault="009D1E74" w:rsidP="009D1E74">
      <w:pPr>
        <w:rPr>
          <w:rFonts w:hint="eastAsia"/>
          <w:color w:val="000000" w:themeColor="text1"/>
          <w:sz w:val="22"/>
          <w:szCs w:val="22"/>
        </w:rPr>
      </w:pPr>
    </w:p>
    <w:p w14:paraId="45E15258" w14:textId="77777777" w:rsidR="009D1E74" w:rsidRDefault="009D1E74" w:rsidP="009D1E74">
      <w:pPr>
        <w:rPr>
          <w:rFonts w:hint="eastAsia"/>
          <w:color w:val="000000" w:themeColor="text1"/>
          <w:sz w:val="22"/>
          <w:szCs w:val="22"/>
        </w:rPr>
      </w:pPr>
    </w:p>
    <w:p w14:paraId="7020C2B9" w14:textId="77777777" w:rsidR="009D1E74" w:rsidRDefault="009D1E74" w:rsidP="009D1E74">
      <w:pPr>
        <w:ind w:firstLineChars="100" w:firstLine="220"/>
        <w:rPr>
          <w:rFonts w:hint="eastAsia"/>
          <w:color w:val="000000" w:themeColor="text1"/>
          <w:sz w:val="22"/>
          <w:szCs w:val="22"/>
        </w:rPr>
      </w:pPr>
      <w:r>
        <w:rPr>
          <w:rFonts w:hint="eastAsia"/>
          <w:color w:val="000000" w:themeColor="text1"/>
          <w:sz w:val="22"/>
          <w:szCs w:val="22"/>
        </w:rPr>
        <w:t>登録申請者は、下記のフロン類回収設備の所有権を有していることを申し立てます。</w:t>
      </w:r>
    </w:p>
    <w:p w14:paraId="33DB1B5C" w14:textId="77777777" w:rsidR="009D1E74" w:rsidRDefault="009D1E74" w:rsidP="009D1E74">
      <w:pPr>
        <w:rPr>
          <w:rFonts w:hint="eastAsia"/>
          <w:color w:val="000000" w:themeColor="text1"/>
          <w:sz w:val="22"/>
          <w:szCs w:val="22"/>
        </w:rPr>
      </w:pPr>
    </w:p>
    <w:p w14:paraId="77B55E7A" w14:textId="77777777" w:rsidR="009D1E74" w:rsidRDefault="009D1E74" w:rsidP="009D1E74">
      <w:pPr>
        <w:jc w:val="center"/>
        <w:rPr>
          <w:rFonts w:hint="eastAsia"/>
          <w:color w:val="000000" w:themeColor="text1"/>
          <w:sz w:val="22"/>
          <w:szCs w:val="22"/>
        </w:rPr>
      </w:pPr>
      <w:r>
        <w:rPr>
          <w:rFonts w:hint="eastAsia"/>
          <w:color w:val="000000" w:themeColor="text1"/>
          <w:sz w:val="22"/>
          <w:szCs w:val="22"/>
        </w:rPr>
        <w:t>記</w:t>
      </w:r>
    </w:p>
    <w:p w14:paraId="03F66828" w14:textId="77777777" w:rsidR="009D1E74" w:rsidRDefault="009D1E74" w:rsidP="009D1E74">
      <w:pPr>
        <w:rPr>
          <w:rFonts w:hint="eastAsia"/>
          <w:color w:val="000000" w:themeColor="text1"/>
          <w:sz w:val="22"/>
          <w:szCs w:val="22"/>
        </w:rPr>
      </w:pPr>
    </w:p>
    <w:p w14:paraId="1F06877F" w14:textId="77777777" w:rsidR="009D1E74" w:rsidRDefault="009D1E74" w:rsidP="009D1E74">
      <w:pPr>
        <w:ind w:firstLineChars="200" w:firstLine="440"/>
        <w:rPr>
          <w:rFonts w:hint="eastAsia"/>
          <w:color w:val="000000" w:themeColor="text1"/>
          <w:sz w:val="22"/>
          <w:szCs w:val="22"/>
        </w:rPr>
      </w:pPr>
      <w:r>
        <w:rPr>
          <w:rFonts w:hint="eastAsia"/>
          <w:color w:val="000000" w:themeColor="text1"/>
          <w:sz w:val="22"/>
          <w:szCs w:val="22"/>
        </w:rPr>
        <w:t>○　事業所名：</w:t>
      </w:r>
    </w:p>
    <w:p w14:paraId="5888D91E" w14:textId="77777777" w:rsidR="009D1E74" w:rsidRDefault="009D1E74" w:rsidP="009D1E74">
      <w:pPr>
        <w:ind w:leftChars="428" w:left="899"/>
        <w:rPr>
          <w:rFonts w:hint="eastAsia"/>
          <w:color w:val="000000" w:themeColor="text1"/>
          <w:sz w:val="22"/>
          <w:szCs w:val="22"/>
        </w:rPr>
      </w:pPr>
    </w:p>
    <w:p w14:paraId="14FE46C4" w14:textId="77777777" w:rsidR="009D1E74" w:rsidRDefault="009D1E74" w:rsidP="009D1E74">
      <w:pPr>
        <w:ind w:leftChars="428" w:left="899"/>
        <w:rPr>
          <w:rFonts w:hint="eastAsia"/>
          <w:color w:val="000000" w:themeColor="text1"/>
          <w:sz w:val="22"/>
          <w:szCs w:val="22"/>
        </w:rPr>
      </w:pPr>
    </w:p>
    <w:p w14:paraId="79ED9222" w14:textId="77777777" w:rsidR="009D1E74" w:rsidRDefault="009D1E74" w:rsidP="009D1E74">
      <w:pPr>
        <w:ind w:firstLineChars="200" w:firstLine="440"/>
        <w:rPr>
          <w:rFonts w:hint="eastAsia"/>
          <w:color w:val="000000" w:themeColor="text1"/>
          <w:sz w:val="22"/>
          <w:szCs w:val="22"/>
        </w:rPr>
      </w:pPr>
      <w:r>
        <w:rPr>
          <w:rFonts w:hint="eastAsia"/>
          <w:color w:val="000000" w:themeColor="text1"/>
          <w:sz w:val="22"/>
          <w:szCs w:val="22"/>
        </w:rPr>
        <w:t>○　回収設備</w:t>
      </w:r>
    </w:p>
    <w:p w14:paraId="2A0C26C0" w14:textId="77777777" w:rsidR="009D1E74" w:rsidRDefault="009D1E74" w:rsidP="009D1E74">
      <w:pPr>
        <w:ind w:firstLineChars="300" w:firstLine="660"/>
        <w:rPr>
          <w:rFonts w:hint="eastAsia"/>
          <w:color w:val="000000" w:themeColor="text1"/>
          <w:sz w:val="22"/>
          <w:szCs w:val="22"/>
        </w:rPr>
      </w:pPr>
      <w:r>
        <w:rPr>
          <w:rFonts w:hint="eastAsia"/>
          <w:color w:val="000000" w:themeColor="text1"/>
          <w:sz w:val="22"/>
          <w:szCs w:val="22"/>
        </w:rPr>
        <w:t>・メーカー：</w:t>
      </w:r>
    </w:p>
    <w:p w14:paraId="2F376C18" w14:textId="77777777" w:rsidR="009D1E74" w:rsidRDefault="009D1E74" w:rsidP="009D1E74">
      <w:pPr>
        <w:ind w:firstLineChars="300" w:firstLine="660"/>
        <w:rPr>
          <w:rFonts w:hint="eastAsia"/>
          <w:color w:val="000000" w:themeColor="text1"/>
          <w:sz w:val="22"/>
          <w:szCs w:val="22"/>
        </w:rPr>
      </w:pPr>
      <w:r>
        <w:rPr>
          <w:rFonts w:hint="eastAsia"/>
          <w:color w:val="000000" w:themeColor="text1"/>
          <w:sz w:val="22"/>
          <w:szCs w:val="22"/>
        </w:rPr>
        <w:t>・型　　式：</w:t>
      </w:r>
    </w:p>
    <w:p w14:paraId="7C3A8E1C" w14:textId="77777777" w:rsidR="009D1E74" w:rsidRDefault="009D1E74" w:rsidP="009D1E74">
      <w:pPr>
        <w:ind w:firstLineChars="300" w:firstLine="660"/>
        <w:rPr>
          <w:rFonts w:hint="eastAsia"/>
          <w:color w:val="000000" w:themeColor="text1"/>
          <w:sz w:val="22"/>
          <w:szCs w:val="22"/>
        </w:rPr>
      </w:pPr>
      <w:r>
        <w:rPr>
          <w:rFonts w:hint="eastAsia"/>
          <w:color w:val="000000" w:themeColor="text1"/>
          <w:sz w:val="22"/>
          <w:szCs w:val="22"/>
        </w:rPr>
        <w:t>・台　　数：</w:t>
      </w:r>
    </w:p>
    <w:p w14:paraId="6D6ACD9E" w14:textId="77777777" w:rsidR="009D1E74" w:rsidRDefault="009D1E74" w:rsidP="009D1E74">
      <w:pPr>
        <w:ind w:leftChars="428" w:left="899"/>
        <w:rPr>
          <w:rFonts w:hint="eastAsia"/>
          <w:color w:val="000000" w:themeColor="text1"/>
          <w:sz w:val="22"/>
          <w:szCs w:val="22"/>
        </w:rPr>
      </w:pPr>
    </w:p>
    <w:p w14:paraId="355F1392" w14:textId="77777777" w:rsidR="009D1E74" w:rsidRDefault="009D1E74" w:rsidP="009D1E74">
      <w:pPr>
        <w:ind w:leftChars="428" w:left="899"/>
        <w:rPr>
          <w:rFonts w:hint="eastAsia"/>
          <w:color w:val="000000" w:themeColor="text1"/>
          <w:sz w:val="22"/>
          <w:szCs w:val="22"/>
        </w:rPr>
      </w:pPr>
    </w:p>
    <w:p w14:paraId="1B7E948B" w14:textId="77777777" w:rsidR="009D1E74" w:rsidRDefault="009D1E74" w:rsidP="009D1E74">
      <w:pPr>
        <w:ind w:firstLineChars="200" w:firstLine="440"/>
        <w:rPr>
          <w:rFonts w:hint="eastAsia"/>
          <w:color w:val="000000" w:themeColor="text1"/>
          <w:sz w:val="22"/>
          <w:szCs w:val="22"/>
        </w:rPr>
      </w:pPr>
      <w:r>
        <w:rPr>
          <w:rFonts w:hint="eastAsia"/>
          <w:color w:val="000000" w:themeColor="text1"/>
          <w:sz w:val="22"/>
          <w:szCs w:val="22"/>
        </w:rPr>
        <w:t>○　回収設備の写真：（全体並びにメーカー及び型式が分かる写真）</w:t>
      </w:r>
    </w:p>
    <w:p w14:paraId="62155D6E" w14:textId="77777777" w:rsidR="009D1E74" w:rsidRDefault="009D1E74" w:rsidP="009D1E74">
      <w:pPr>
        <w:spacing w:line="292" w:lineRule="exact"/>
        <w:rPr>
          <w:rFonts w:hint="eastAsia"/>
        </w:rPr>
      </w:pPr>
    </w:p>
    <w:p w14:paraId="31AB348C" w14:textId="77777777" w:rsidR="00B47496" w:rsidRPr="009D1E74" w:rsidRDefault="00B47496"/>
    <w:sectPr w:rsidR="00B47496" w:rsidRPr="009D1E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04"/>
    <w:rsid w:val="000B2C04"/>
    <w:rsid w:val="009D1E74"/>
    <w:rsid w:val="00B47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31F31E"/>
  <w15:chartTrackingRefBased/>
  <w15:docId w15:val="{3E1CC9DD-6D72-4005-8C3E-B2A98D2C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E74"/>
    <w:pPr>
      <w:widowControl w:val="0"/>
      <w:spacing w:line="238" w:lineRule="atLeast"/>
      <w:jc w:val="both"/>
    </w:pPr>
    <w:rPr>
      <w:rFonts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91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171</Characters>
  <Application>Microsoft Office Word</Application>
  <DocSecurity>0</DocSecurity>
  <Lines>1</Lines>
  <Paragraphs>1</Paragraphs>
  <ScaleCrop>false</ScaleCrop>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山浦　大輝</dc:creator>
  <cp:keywords/>
  <dc:description/>
  <cp:lastModifiedBy>山浦　大輝</cp:lastModifiedBy>
  <cp:revision>2</cp:revision>
  <dcterms:created xsi:type="dcterms:W3CDTF">2023-03-31T05:02:00Z</dcterms:created>
  <dcterms:modified xsi:type="dcterms:W3CDTF">2023-03-31T05:03:00Z</dcterms:modified>
</cp:coreProperties>
</file>