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spacing w:line="240" w:lineRule="auto"/>
      </w:pPr>
      <w:r w:rsidRPr="009C7E86">
        <w:rPr>
          <w:rFonts w:hint="eastAsia"/>
        </w:rPr>
        <w:t>（様式1</w:t>
      </w:r>
      <w:r w:rsidR="006A2FA3" w:rsidRPr="009C7E86">
        <w:rPr>
          <w:rFonts w:hint="eastAsia"/>
        </w:rPr>
        <w:t>4</w:t>
      </w:r>
      <w:r w:rsidRPr="009C7E86">
        <w:rPr>
          <w:rFonts w:hint="eastAsia"/>
        </w:rPr>
        <w:t>）【施行細則様式第</w:t>
      </w:r>
      <w:r w:rsidR="00482256">
        <w:rPr>
          <w:rFonts w:hint="eastAsia"/>
        </w:rPr>
        <w:t>７</w:t>
      </w:r>
      <w:r w:rsidRPr="009C7E86">
        <w:rPr>
          <w:rFonts w:hint="eastAsia"/>
        </w:rPr>
        <w:t>号】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785"/>
        <w:gridCol w:w="1575"/>
        <w:gridCol w:w="5110"/>
      </w:tblGrid>
      <w:tr w:rsidR="00B94EF0" w:rsidRPr="009C7E86" w:rsidTr="00B94EF0">
        <w:tc>
          <w:tcPr>
            <w:tcW w:w="9660" w:type="dxa"/>
            <w:gridSpan w:val="4"/>
          </w:tcPr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94EF0" w:rsidRPr="009C7E86" w:rsidRDefault="00163C9C" w:rsidP="00B94EF0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（非常災害に係る）</w:t>
            </w:r>
            <w:r w:rsidR="00B94EF0" w:rsidRPr="009C7E86">
              <w:rPr>
                <w:rFonts w:hint="eastAsia"/>
                <w:b/>
                <w:sz w:val="24"/>
                <w:szCs w:val="24"/>
              </w:rPr>
              <w:t>一般廃棄物処理施設軽微変更等届出書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</w:p>
          <w:p w:rsidR="00B94EF0" w:rsidRPr="009C7E86" w:rsidRDefault="00B94EF0" w:rsidP="00AF0539">
            <w:pPr>
              <w:autoSpaceDE w:val="0"/>
              <w:autoSpaceDN w:val="0"/>
              <w:spacing w:line="240" w:lineRule="exact"/>
              <w:ind w:firstLineChars="3791" w:firstLine="7307"/>
              <w:jc w:val="right"/>
            </w:pPr>
            <w:r w:rsidRPr="009C7E86">
              <w:rPr>
                <w:rFonts w:hint="eastAsia"/>
              </w:rPr>
              <w:t xml:space="preserve">　　年　　月　　日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</w:pPr>
            <w:r w:rsidRPr="009C7E86">
              <w:rPr>
                <w:rFonts w:hint="eastAsia"/>
              </w:rPr>
              <w:t xml:space="preserve">　長野県知事　　　　　　　　</w:t>
            </w:r>
            <w:r w:rsidR="00603B5C">
              <w:rPr>
                <w:rFonts w:hint="eastAsia"/>
              </w:rPr>
              <w:t>殿</w:t>
            </w:r>
          </w:p>
          <w:p w:rsidR="00B94EF0" w:rsidRPr="009C7E86" w:rsidRDefault="00B94EF0" w:rsidP="00B94EF0">
            <w:pPr>
              <w:autoSpaceDE w:val="0"/>
              <w:autoSpaceDN w:val="0"/>
              <w:spacing w:line="180" w:lineRule="exact"/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　　　　　　　　　　　　　　　　届出者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ind w:firstLineChars="2836" w:firstLine="5467"/>
            </w:pPr>
            <w:r w:rsidRPr="009C7E86">
              <w:rPr>
                <w:rFonts w:hint="eastAsia"/>
              </w:rPr>
              <w:t>住　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180" w:lineRule="exact"/>
              <w:ind w:firstLineChars="2740" w:firstLine="5282"/>
            </w:pPr>
          </w:p>
          <w:p w:rsidR="00B94EF0" w:rsidRPr="009C7E86" w:rsidRDefault="00183F86" w:rsidP="00B94EF0">
            <w:pPr>
              <w:autoSpaceDE w:val="0"/>
              <w:autoSpaceDN w:val="0"/>
              <w:spacing w:line="240" w:lineRule="auto"/>
              <w:ind w:firstLineChars="2836" w:firstLine="54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158750</wp:posOffset>
                      </wp:positionV>
                      <wp:extent cx="2535555" cy="514350"/>
                      <wp:effectExtent l="9525" t="15875" r="7620" b="12700"/>
                      <wp:wrapNone/>
                      <wp:docPr id="13" name="AutoShape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555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A5CDF" id="AutoShape 1344" o:spid="_x0000_s1026" type="#_x0000_t185" style="position:absolute;left:0;text-align:left;margin-left:268.5pt;margin-top:12.5pt;width:199.65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" strokecolor="black [3213]" strokeweight="1pt">
                      <v:stroke endarrowwidth="narrow" endarrowlength="short"/>
                      <v:textbox inset="5.85pt,.7pt,5.85pt,.7pt"/>
                    </v:shape>
                  </w:pict>
                </mc:Fallback>
              </mc:AlternateContent>
            </w:r>
            <w:r w:rsidR="00B94EF0" w:rsidRPr="009C7E86">
              <w:rPr>
                <w:rFonts w:hint="eastAsia"/>
              </w:rPr>
              <w:t>氏　名</w:t>
            </w:r>
          </w:p>
          <w:p w:rsidR="00971D67" w:rsidRDefault="00B94EF0" w:rsidP="00AF0539">
            <w:pPr>
              <w:autoSpaceDE w:val="0"/>
              <w:autoSpaceDN w:val="0"/>
              <w:spacing w:line="240" w:lineRule="auto"/>
              <w:ind w:left="5590" w:hangingChars="2900" w:hanging="5590"/>
            </w:pPr>
            <w:r w:rsidRPr="009C7E86">
              <w:rPr>
                <w:rFonts w:hint="eastAsia"/>
              </w:rPr>
              <w:t xml:space="preserve">　　　　　　　　　　　　　　　　　　　　　　　　　　　　</w:t>
            </w:r>
            <w:r w:rsidR="00971D67">
              <w:rPr>
                <w:rFonts w:hint="eastAsia"/>
              </w:rPr>
              <w:t xml:space="preserve"> </w:t>
            </w:r>
            <w:r w:rsidRPr="009C7E86">
              <w:rPr>
                <w:rFonts w:hint="eastAsia"/>
              </w:rPr>
              <w:t>法人にあっては、</w:t>
            </w:r>
            <w:r w:rsidR="00971D67">
              <w:rPr>
                <w:rFonts w:hint="eastAsia"/>
              </w:rPr>
              <w:t>主たる事務所の所在地、</w:t>
            </w:r>
          </w:p>
          <w:p w:rsidR="00971D67" w:rsidRDefault="00B94EF0" w:rsidP="00AF0539">
            <w:pPr>
              <w:autoSpaceDE w:val="0"/>
              <w:autoSpaceDN w:val="0"/>
              <w:spacing w:line="240" w:lineRule="auto"/>
              <w:ind w:firstLineChars="2850" w:firstLine="5494"/>
            </w:pPr>
            <w:r w:rsidRPr="009C7E86">
              <w:rPr>
                <w:rFonts w:hint="eastAsia"/>
              </w:rPr>
              <w:t>名称及び代表者の氏名</w:t>
            </w:r>
          </w:p>
          <w:p w:rsidR="00B94EF0" w:rsidRPr="009C7E86" w:rsidRDefault="00971D67" w:rsidP="00AF0539">
            <w:pPr>
              <w:autoSpaceDE w:val="0"/>
              <w:autoSpaceDN w:val="0"/>
              <w:spacing w:line="240" w:lineRule="auto"/>
              <w:ind w:left="5590" w:hangingChars="2900" w:hanging="5590"/>
            </w:pPr>
            <w:r>
              <w:rPr>
                <w:rFonts w:hint="eastAsia"/>
              </w:rPr>
              <w:t xml:space="preserve">　　　　　　　　　　　　　　　　　　　　　　　　　　　　　市町村にあつては、名称及び代表者の氏名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　　　　　　　　　　　　　　　　 　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  <w:r w:rsidRPr="009C7E86">
              <w:rPr>
                <w:rFonts w:hint="eastAsia"/>
              </w:rPr>
              <w:t xml:space="preserve">　</w:t>
            </w:r>
            <w:r w:rsidR="00036BFB" w:rsidRPr="00036BFB">
              <w:rPr>
                <w:rFonts w:hint="eastAsia"/>
              </w:rPr>
              <w:t>一般廃棄物処理施設の軽微な変更をしたので、廃棄物の処理及び清掃に関する法律第９条第３項（同法第９条の３第11項（同法第９条の３の２第２項の規定により適用する場合を含む。）及び第９条の３の３第３項において準用する場合を含む。）の規定により、関係書類及び図面を添えて届け出ます。</w:t>
            </w:r>
          </w:p>
        </w:tc>
      </w:tr>
      <w:tr w:rsidR="00B94EF0" w:rsidRPr="009C7E86" w:rsidTr="00B94EF0">
        <w:tc>
          <w:tcPr>
            <w:tcW w:w="4410" w:type="dxa"/>
            <w:gridSpan w:val="3"/>
          </w:tcPr>
          <w:p w:rsidR="00B94EF0" w:rsidRPr="009C7E86" w:rsidRDefault="00B94EF0" w:rsidP="00B94EF0">
            <w:pPr>
              <w:spacing w:line="360" w:lineRule="exact"/>
              <w:jc w:val="distribute"/>
            </w:pPr>
            <w:r w:rsidRPr="009C7E86">
              <w:rPr>
                <w:rFonts w:hint="eastAsia"/>
              </w:rPr>
              <w:t>一般廃棄物処理施設の設置の場所</w:t>
            </w: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60" w:lineRule="exact"/>
            </w:pPr>
          </w:p>
        </w:tc>
      </w:tr>
      <w:tr w:rsidR="00B94EF0" w:rsidRPr="009C7E86" w:rsidTr="00B94EF0">
        <w:tc>
          <w:tcPr>
            <w:tcW w:w="4410" w:type="dxa"/>
            <w:gridSpan w:val="3"/>
          </w:tcPr>
          <w:p w:rsidR="00B94EF0" w:rsidRPr="009C7E86" w:rsidRDefault="00B94EF0" w:rsidP="00B94EF0">
            <w:pPr>
              <w:spacing w:line="360" w:lineRule="exact"/>
              <w:jc w:val="distribute"/>
            </w:pPr>
            <w:r w:rsidRPr="009C7E86">
              <w:rPr>
                <w:rFonts w:hint="eastAsia"/>
              </w:rPr>
              <w:t>一般廃棄物処理施設の種類</w:t>
            </w: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60" w:lineRule="exact"/>
            </w:pPr>
          </w:p>
        </w:tc>
      </w:tr>
      <w:tr w:rsidR="00B94EF0" w:rsidRPr="009C7E86" w:rsidTr="00B94EF0">
        <w:trPr>
          <w:trHeight w:val="293"/>
        </w:trPr>
        <w:tc>
          <w:tcPr>
            <w:tcW w:w="4410" w:type="dxa"/>
            <w:gridSpan w:val="3"/>
          </w:tcPr>
          <w:p w:rsidR="00B94EF0" w:rsidRPr="009C7E86" w:rsidRDefault="00B94EF0" w:rsidP="00B94EF0">
            <w:pPr>
              <w:spacing w:line="480" w:lineRule="exact"/>
              <w:jc w:val="distribute"/>
            </w:pPr>
            <w:r w:rsidRPr="009C7E86">
              <w:rPr>
                <w:rFonts w:hint="eastAsia"/>
              </w:rPr>
              <w:t>許可の年月日及び許可番号</w:t>
            </w:r>
            <w:r w:rsidR="00163C9C">
              <w:rPr>
                <w:rFonts w:hint="eastAsia"/>
              </w:rPr>
              <w:t>又は届出の年月日</w:t>
            </w:r>
          </w:p>
        </w:tc>
        <w:tc>
          <w:tcPr>
            <w:tcW w:w="5250" w:type="dxa"/>
          </w:tcPr>
          <w:p w:rsidR="00163C9C" w:rsidRDefault="00163C9C" w:rsidP="00AF0539">
            <w:pPr>
              <w:spacing w:line="320" w:lineRule="exact"/>
            </w:pPr>
            <w:r>
              <w:rPr>
                <w:rFonts w:hint="eastAsia"/>
              </w:rPr>
              <w:t>許可（届出）</w:t>
            </w:r>
          </w:p>
          <w:p w:rsidR="00B94EF0" w:rsidRPr="009C7E86" w:rsidRDefault="00B94EF0" w:rsidP="00AF0539">
            <w:pPr>
              <w:spacing w:line="320" w:lineRule="exact"/>
            </w:pPr>
            <w:r w:rsidRPr="009C7E86">
              <w:rPr>
                <w:rFonts w:hint="eastAsia"/>
              </w:rPr>
              <w:t xml:space="preserve">　　　年　　　　月　　　　日　　第　　　　　　　号</w:t>
            </w:r>
          </w:p>
        </w:tc>
      </w:tr>
      <w:tr w:rsidR="00B94EF0" w:rsidRPr="009C7E86" w:rsidTr="00AF0539">
        <w:tc>
          <w:tcPr>
            <w:tcW w:w="1050" w:type="dxa"/>
            <w:vMerge w:val="restart"/>
          </w:tcPr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  <w:jc w:val="distribute"/>
            </w:pPr>
            <w:r w:rsidRPr="009C7E86">
              <w:rPr>
                <w:rFonts w:hint="eastAsia"/>
              </w:rPr>
              <w:t>変更の</w:t>
            </w:r>
          </w:p>
          <w:p w:rsidR="00B94EF0" w:rsidRPr="009C7E86" w:rsidRDefault="00B94EF0" w:rsidP="00B94EF0">
            <w:pPr>
              <w:spacing w:line="360" w:lineRule="exact"/>
              <w:jc w:val="distribute"/>
            </w:pPr>
            <w:r w:rsidRPr="009C7E86">
              <w:rPr>
                <w:rFonts w:hint="eastAsia"/>
              </w:rPr>
              <w:t>内　容</w:t>
            </w:r>
          </w:p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</w:pPr>
          </w:p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3360" w:type="dxa"/>
            <w:gridSpan w:val="2"/>
            <w:vAlign w:val="center"/>
          </w:tcPr>
          <w:p w:rsidR="00B94EF0" w:rsidRPr="009C7E86" w:rsidRDefault="00B94EF0" w:rsidP="00AF0539">
            <w:pPr>
              <w:spacing w:line="260" w:lineRule="exact"/>
              <w:jc w:val="distribute"/>
            </w:pPr>
            <w:r w:rsidRPr="009C7E86">
              <w:rPr>
                <w:rFonts w:hint="eastAsia"/>
              </w:rPr>
              <w:t>△軽微な変更</w:t>
            </w: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260" w:lineRule="exact"/>
            </w:pPr>
          </w:p>
          <w:p w:rsidR="00B94EF0" w:rsidRPr="009C7E86" w:rsidRDefault="00B94EF0" w:rsidP="00B94EF0">
            <w:pPr>
              <w:spacing w:line="260" w:lineRule="exact"/>
            </w:pP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3360" w:type="dxa"/>
            <w:gridSpan w:val="2"/>
          </w:tcPr>
          <w:p w:rsidR="00B94EF0" w:rsidRPr="009C7E86" w:rsidRDefault="00B94EF0" w:rsidP="00B94EF0">
            <w:pPr>
              <w:spacing w:line="260" w:lineRule="exact"/>
            </w:pPr>
            <w:r w:rsidRPr="009C7E86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260" w:lineRule="exact"/>
            </w:pPr>
          </w:p>
          <w:p w:rsidR="00B94EF0" w:rsidRPr="009C7E86" w:rsidRDefault="00B94EF0" w:rsidP="00B94EF0">
            <w:pPr>
              <w:spacing w:line="260" w:lineRule="exact"/>
            </w:pP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3360" w:type="dxa"/>
            <w:gridSpan w:val="2"/>
          </w:tcPr>
          <w:p w:rsidR="00B94EF0" w:rsidRPr="009C7E86" w:rsidRDefault="00B94EF0" w:rsidP="00B94EF0">
            <w:pPr>
              <w:spacing w:line="260" w:lineRule="exact"/>
            </w:pPr>
            <w:r w:rsidRPr="009C7E86">
              <w:rPr>
                <w:rFonts w:hint="eastAsia"/>
              </w:rPr>
              <w:t>△省令第５条の４</w:t>
            </w:r>
            <w:r w:rsidRPr="009C7E86">
              <w:rPr>
                <w:rFonts w:hint="eastAsia"/>
                <w:snapToGrid w:val="0"/>
                <w:szCs w:val="21"/>
              </w:rPr>
              <w:t>（省令第５条の９</w:t>
            </w:r>
            <w:r w:rsidR="00615CEB">
              <w:rPr>
                <w:rFonts w:hint="eastAsia"/>
                <w:snapToGrid w:val="0"/>
                <w:szCs w:val="21"/>
              </w:rPr>
              <w:t>及び第５条の10の11</w:t>
            </w:r>
            <w:r w:rsidRPr="009C7E86">
              <w:rPr>
                <w:rFonts w:hint="eastAsia"/>
                <w:snapToGrid w:val="0"/>
                <w:szCs w:val="21"/>
              </w:rPr>
              <w:t>において準用する場合を含む。）</w:t>
            </w:r>
            <w:r w:rsidRPr="009C7E86">
              <w:rPr>
                <w:rFonts w:hint="eastAsia"/>
              </w:rPr>
              <w:t>に掲げる事項の変更</w:t>
            </w:r>
            <w:r w:rsidRPr="009C7E86">
              <w:rPr>
                <w:rFonts w:hint="eastAsia"/>
                <w:szCs w:val="21"/>
              </w:rPr>
              <w:t>（</w:t>
            </w:r>
            <w:r w:rsidRPr="009C7E86">
              <w:rPr>
                <w:rFonts w:hint="eastAsia"/>
                <w:snapToGrid w:val="0"/>
                <w:szCs w:val="21"/>
              </w:rPr>
              <w:t>省令第５条の４第６号関係を除く</w:t>
            </w:r>
            <w:r w:rsidRPr="009C7E86">
              <w:rPr>
                <w:rFonts w:hint="eastAsia"/>
                <w:szCs w:val="21"/>
              </w:rPr>
              <w:t>。）</w:t>
            </w: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260" w:lineRule="exact"/>
            </w:pPr>
          </w:p>
          <w:p w:rsidR="00B94EF0" w:rsidRPr="009C7E86" w:rsidRDefault="00B94EF0" w:rsidP="00B94EF0">
            <w:pPr>
              <w:spacing w:line="260" w:lineRule="exact"/>
            </w:pP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8610" w:type="dxa"/>
            <w:gridSpan w:val="3"/>
          </w:tcPr>
          <w:p w:rsidR="00B94EF0" w:rsidRPr="009C7E86" w:rsidRDefault="00B94EF0" w:rsidP="00B94EF0">
            <w:pPr>
              <w:spacing w:line="300" w:lineRule="exact"/>
            </w:pPr>
            <w:r w:rsidRPr="009C7E86">
              <w:rPr>
                <w:rFonts w:hint="eastAsia"/>
              </w:rPr>
              <w:t>省令第５条の４第６号に掲げる事項</w:t>
            </w: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 w:val="restart"/>
          </w:tcPr>
          <w:p w:rsidR="00B94EF0" w:rsidRPr="009C7E86" w:rsidRDefault="00B94EF0" w:rsidP="00B94EF0">
            <w:pPr>
              <w:spacing w:line="300" w:lineRule="exact"/>
              <w:jc w:val="center"/>
            </w:pPr>
            <w:r w:rsidRPr="009C7E86">
              <w:rPr>
                <w:rFonts w:hint="eastAsia"/>
              </w:rPr>
              <w:t>（ふ り が な）</w:t>
            </w:r>
          </w:p>
          <w:p w:rsidR="00B94EF0" w:rsidRPr="009C7E86" w:rsidRDefault="00B94EF0" w:rsidP="00B94EF0">
            <w:pPr>
              <w:spacing w:line="300" w:lineRule="exact"/>
              <w:jc w:val="center"/>
            </w:pPr>
            <w:r w:rsidRPr="009C7E86">
              <w:rPr>
                <w:rFonts w:hint="eastAsia"/>
              </w:rPr>
              <w:t>氏　　　　名</w:t>
            </w: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  <w:jc w:val="center"/>
            </w:pPr>
            <w:r w:rsidRPr="009C7E86">
              <w:rPr>
                <w:rFonts w:hint="eastAsia"/>
              </w:rPr>
              <w:t>生 年 月 日</w:t>
            </w:r>
          </w:p>
        </w:tc>
        <w:tc>
          <w:tcPr>
            <w:tcW w:w="525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本　　　　　　籍（地番まで記載すること）</w:t>
            </w: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/>
          </w:tcPr>
          <w:p w:rsidR="00B94EF0" w:rsidRPr="009C7E86" w:rsidRDefault="00B94EF0" w:rsidP="00B94EF0">
            <w:pPr>
              <w:spacing w:line="300" w:lineRule="exact"/>
              <w:jc w:val="center"/>
            </w:pP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  <w:jc w:val="center"/>
            </w:pPr>
            <w:r w:rsidRPr="009C7E86">
              <w:rPr>
                <w:rFonts w:hint="eastAsia"/>
              </w:rPr>
              <w:t>役職名・呼称</w:t>
            </w:r>
          </w:p>
        </w:tc>
        <w:tc>
          <w:tcPr>
            <w:tcW w:w="525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住　　　　　　　　　　　　　　　　　　所</w:t>
            </w: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 w:val="restart"/>
          </w:tcPr>
          <w:p w:rsidR="00B94EF0" w:rsidRPr="009C7E86" w:rsidRDefault="00B94EF0" w:rsidP="00B94EF0">
            <w:pPr>
              <w:spacing w:line="300" w:lineRule="exact"/>
            </w:pPr>
          </w:p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00" w:lineRule="exact"/>
            </w:pP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00" w:lineRule="exact"/>
            </w:pP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 w:val="restart"/>
          </w:tcPr>
          <w:p w:rsidR="00B94EF0" w:rsidRPr="009C7E86" w:rsidRDefault="00B94EF0" w:rsidP="00B94EF0">
            <w:pPr>
              <w:spacing w:line="300" w:lineRule="exact"/>
            </w:pPr>
          </w:p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00" w:lineRule="exact"/>
            </w:pP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00" w:lineRule="exact"/>
            </w:pPr>
          </w:p>
        </w:tc>
      </w:tr>
      <w:tr w:rsidR="00B94EF0" w:rsidRPr="009C7E86" w:rsidTr="00B94EF0"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 w:val="restart"/>
          </w:tcPr>
          <w:p w:rsidR="00B94EF0" w:rsidRPr="009C7E86" w:rsidRDefault="00B94EF0" w:rsidP="00B94EF0">
            <w:pPr>
              <w:spacing w:line="300" w:lineRule="exact"/>
            </w:pPr>
          </w:p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00" w:lineRule="exact"/>
            </w:pPr>
          </w:p>
        </w:tc>
      </w:tr>
      <w:tr w:rsidR="00B94EF0" w:rsidRPr="009C7E86" w:rsidTr="00B94EF0">
        <w:trPr>
          <w:trHeight w:val="242"/>
        </w:trPr>
        <w:tc>
          <w:tcPr>
            <w:tcW w:w="1050" w:type="dxa"/>
            <w:vMerge/>
          </w:tcPr>
          <w:p w:rsidR="00B94EF0" w:rsidRPr="009C7E86" w:rsidRDefault="00B94EF0" w:rsidP="00B94EF0">
            <w:pPr>
              <w:spacing w:line="360" w:lineRule="exact"/>
            </w:pPr>
          </w:p>
        </w:tc>
        <w:tc>
          <w:tcPr>
            <w:tcW w:w="1785" w:type="dxa"/>
            <w:vMerge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1575" w:type="dxa"/>
          </w:tcPr>
          <w:p w:rsidR="00B94EF0" w:rsidRPr="009C7E86" w:rsidRDefault="00B94EF0" w:rsidP="00B94EF0">
            <w:pPr>
              <w:spacing w:line="300" w:lineRule="exact"/>
            </w:pP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00" w:lineRule="exact"/>
            </w:pPr>
          </w:p>
        </w:tc>
      </w:tr>
      <w:tr w:rsidR="00B94EF0" w:rsidRPr="009C7E86" w:rsidTr="00AF0539">
        <w:trPr>
          <w:trHeight w:val="755"/>
        </w:trPr>
        <w:tc>
          <w:tcPr>
            <w:tcW w:w="4410" w:type="dxa"/>
            <w:gridSpan w:val="3"/>
          </w:tcPr>
          <w:p w:rsidR="00B94EF0" w:rsidRPr="009C7E86" w:rsidRDefault="00B94EF0" w:rsidP="00B94EF0">
            <w:pPr>
              <w:spacing w:line="300" w:lineRule="exact"/>
              <w:jc w:val="distribute"/>
            </w:pPr>
          </w:p>
          <w:p w:rsidR="00B94EF0" w:rsidRPr="009C7E86" w:rsidRDefault="00B94EF0" w:rsidP="00B94EF0">
            <w:pPr>
              <w:spacing w:line="300" w:lineRule="exact"/>
              <w:jc w:val="distribute"/>
            </w:pPr>
            <w:r w:rsidRPr="009C7E86">
              <w:rPr>
                <w:rFonts w:hint="eastAsia"/>
              </w:rPr>
              <w:t>廃止若しくは休止又は再開の理由</w:t>
            </w: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00" w:lineRule="exact"/>
            </w:pPr>
            <w:r w:rsidRPr="009C7E86">
              <w:rPr>
                <w:rFonts w:hint="eastAsia"/>
              </w:rPr>
              <w:t>（廃止・休止・再開の別）</w:t>
            </w:r>
          </w:p>
          <w:p w:rsidR="00B94EF0" w:rsidRPr="009C7E86" w:rsidRDefault="00B94EF0" w:rsidP="00B94EF0">
            <w:pPr>
              <w:spacing w:line="240" w:lineRule="auto"/>
            </w:pPr>
          </w:p>
        </w:tc>
      </w:tr>
      <w:tr w:rsidR="00B94EF0" w:rsidRPr="009C7E86" w:rsidTr="00B94EF0">
        <w:tc>
          <w:tcPr>
            <w:tcW w:w="4410" w:type="dxa"/>
            <w:gridSpan w:val="3"/>
          </w:tcPr>
          <w:p w:rsidR="00B94EF0" w:rsidRPr="009C7E86" w:rsidRDefault="00B94EF0" w:rsidP="00B94EF0">
            <w:pPr>
              <w:spacing w:line="360" w:lineRule="exact"/>
              <w:jc w:val="distribute"/>
            </w:pPr>
            <w:r w:rsidRPr="009C7E86">
              <w:rPr>
                <w:rFonts w:hint="eastAsia"/>
              </w:rPr>
              <w:t>廃止若しくは休止又は再開の年月日</w:t>
            </w:r>
          </w:p>
        </w:tc>
        <w:tc>
          <w:tcPr>
            <w:tcW w:w="5250" w:type="dxa"/>
          </w:tcPr>
          <w:p w:rsidR="00B94EF0" w:rsidRPr="009C7E86" w:rsidRDefault="00B94EF0" w:rsidP="00B94EF0">
            <w:pPr>
              <w:spacing w:line="360" w:lineRule="exact"/>
            </w:pPr>
            <w:r w:rsidRPr="009C7E86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B94EF0" w:rsidRPr="009C7E86" w:rsidTr="00AF0539">
        <w:trPr>
          <w:trHeight w:val="1697"/>
        </w:trPr>
        <w:tc>
          <w:tcPr>
            <w:tcW w:w="9660" w:type="dxa"/>
            <w:gridSpan w:val="4"/>
          </w:tcPr>
          <w:p w:rsidR="00B94EF0" w:rsidRPr="009C7E86" w:rsidRDefault="00B94EF0" w:rsidP="00B94EF0">
            <w:pPr>
              <w:spacing w:line="240" w:lineRule="auto"/>
            </w:pPr>
            <w:r w:rsidRPr="009C7E86">
              <w:rPr>
                <w:rFonts w:hint="eastAsia"/>
              </w:rPr>
              <w:t>備　考</w:t>
            </w:r>
          </w:p>
          <w:p w:rsidR="00B94EF0" w:rsidRPr="009C7E86" w:rsidRDefault="00B94EF0" w:rsidP="00AF0539">
            <w:pPr>
              <w:spacing w:line="240" w:lineRule="auto"/>
              <w:rPr>
                <w:snapToGrid w:val="0"/>
                <w:sz w:val="18"/>
                <w:szCs w:val="18"/>
              </w:rPr>
            </w:pPr>
            <w:r w:rsidRPr="009C7E86">
              <w:rPr>
                <w:rFonts w:hint="eastAsia"/>
              </w:rPr>
              <w:t xml:space="preserve">　</w:t>
            </w:r>
            <w:r w:rsidRPr="009C7E86">
              <w:rPr>
                <w:rFonts w:hint="eastAsia"/>
                <w:sz w:val="18"/>
                <w:szCs w:val="18"/>
              </w:rPr>
              <w:t>１</w:t>
            </w:r>
            <w:r w:rsidRPr="009C7E86">
              <w:rPr>
                <w:rFonts w:hint="eastAsia"/>
                <w:snapToGrid w:val="0"/>
                <w:sz w:val="18"/>
                <w:szCs w:val="18"/>
              </w:rPr>
              <w:t xml:space="preserve">　△印の欄の記載については、できる限り図面、表等を利用することとし、同欄にその記載事項の</w:t>
            </w:r>
            <w:r w:rsidR="00615CEB">
              <w:rPr>
                <w:rFonts w:hint="eastAsia"/>
                <w:snapToGrid w:val="0"/>
                <w:sz w:val="18"/>
                <w:szCs w:val="18"/>
              </w:rPr>
              <w:t>全て</w:t>
            </w:r>
            <w:r w:rsidRPr="009C7E86">
              <w:rPr>
                <w:rFonts w:hint="eastAsia"/>
                <w:snapToGrid w:val="0"/>
                <w:sz w:val="18"/>
                <w:szCs w:val="18"/>
              </w:rPr>
              <w:t>を記載</w:t>
            </w:r>
            <w:r w:rsidR="00615CEB" w:rsidRPr="009C7E86">
              <w:rPr>
                <w:rFonts w:hint="eastAsia"/>
                <w:snapToGrid w:val="0"/>
                <w:sz w:val="18"/>
                <w:szCs w:val="18"/>
              </w:rPr>
              <w:t>す</w:t>
            </w:r>
          </w:p>
          <w:p w:rsidR="00B94EF0" w:rsidRPr="009C7E86" w:rsidRDefault="00615CEB" w:rsidP="00B94EF0">
            <w:pPr>
              <w:spacing w:line="230" w:lineRule="exact"/>
              <w:ind w:leftChars="255" w:left="878" w:hangingChars="237" w:hanging="386"/>
              <w:rPr>
                <w:rFonts w:ascii="?l?r ??fc"/>
                <w:snapToGrid w:val="0"/>
                <w:sz w:val="18"/>
                <w:szCs w:val="18"/>
              </w:rPr>
            </w:pPr>
            <w:r w:rsidRPr="009C7E86">
              <w:rPr>
                <w:rFonts w:hint="eastAsia"/>
                <w:snapToGrid w:val="0"/>
                <w:sz w:val="18"/>
                <w:szCs w:val="18"/>
              </w:rPr>
              <w:t>る</w:t>
            </w:r>
            <w:r w:rsidR="00B94EF0" w:rsidRPr="009C7E86">
              <w:rPr>
                <w:rFonts w:hint="eastAsia"/>
                <w:snapToGrid w:val="0"/>
                <w:sz w:val="18"/>
                <w:szCs w:val="18"/>
              </w:rPr>
              <w:t>ことができないときは、同欄に「別紙のとおり」と記載し、別紙を添付すること。</w:t>
            </w:r>
          </w:p>
          <w:p w:rsidR="00B94EF0" w:rsidRPr="009C7E86" w:rsidRDefault="00B94EF0" w:rsidP="00B94EF0">
            <w:pPr>
              <w:spacing w:line="230" w:lineRule="exact"/>
              <w:ind w:left="880" w:hanging="880"/>
              <w:rPr>
                <w:snapToGrid w:val="0"/>
                <w:sz w:val="18"/>
                <w:szCs w:val="18"/>
              </w:rPr>
            </w:pPr>
            <w:r w:rsidRPr="009C7E8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A1067D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9C7E86">
              <w:rPr>
                <w:rFonts w:hint="eastAsia"/>
                <w:snapToGrid w:val="0"/>
                <w:sz w:val="18"/>
                <w:szCs w:val="18"/>
              </w:rPr>
              <w:t xml:space="preserve">　「省令第５条の４第６号に掲げる事項」の欄については、該当する</w:t>
            </w:r>
            <w:r w:rsidR="00615CEB">
              <w:rPr>
                <w:rFonts w:hint="eastAsia"/>
                <w:snapToGrid w:val="0"/>
                <w:sz w:val="18"/>
                <w:szCs w:val="18"/>
              </w:rPr>
              <w:t>全</w:t>
            </w:r>
            <w:r w:rsidRPr="009C7E86">
              <w:rPr>
                <w:rFonts w:hint="eastAsia"/>
                <w:snapToGrid w:val="0"/>
                <w:sz w:val="18"/>
                <w:szCs w:val="18"/>
              </w:rPr>
              <w:t>ての者を記載することとし、記載しき</w:t>
            </w:r>
            <w:r w:rsidR="00615CEB" w:rsidRPr="009C7E86">
              <w:rPr>
                <w:rFonts w:hint="eastAsia"/>
                <w:snapToGrid w:val="0"/>
                <w:sz w:val="18"/>
                <w:szCs w:val="18"/>
              </w:rPr>
              <w:t>れ</w:t>
            </w:r>
          </w:p>
          <w:p w:rsidR="00B94EF0" w:rsidRPr="009C7E86" w:rsidRDefault="00B94EF0" w:rsidP="00B94EF0">
            <w:pPr>
              <w:spacing w:line="230" w:lineRule="exact"/>
              <w:ind w:leftChars="255" w:left="878" w:hangingChars="237" w:hanging="386"/>
              <w:rPr>
                <w:rFonts w:ascii="?l?r ??fc"/>
                <w:snapToGrid w:val="0"/>
                <w:sz w:val="18"/>
                <w:szCs w:val="18"/>
              </w:rPr>
            </w:pPr>
            <w:r w:rsidRPr="009C7E86">
              <w:rPr>
                <w:rFonts w:hint="eastAsia"/>
                <w:snapToGrid w:val="0"/>
                <w:sz w:val="18"/>
                <w:szCs w:val="18"/>
              </w:rPr>
              <w:t>ないときは、この様式の例により作成した書面に記載して、その書面を添付すること。</w:t>
            </w:r>
          </w:p>
          <w:p w:rsidR="00B94EF0" w:rsidRPr="009C7E86" w:rsidRDefault="00B94EF0" w:rsidP="00B94EF0">
            <w:pPr>
              <w:spacing w:line="240" w:lineRule="auto"/>
            </w:pPr>
            <w:r w:rsidRPr="009C7E8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A1067D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9C7E86">
              <w:rPr>
                <w:rFonts w:hint="eastAsia"/>
                <w:snapToGrid w:val="0"/>
                <w:sz w:val="18"/>
                <w:szCs w:val="18"/>
              </w:rPr>
              <w:t xml:space="preserve">　変更のある部分については、変更前及び変更後の内容を対照させるものとすること。</w:t>
            </w:r>
          </w:p>
        </w:tc>
      </w:tr>
    </w:tbl>
    <w:p w:rsidR="002F7C23" w:rsidRPr="00DB72DC" w:rsidRDefault="002F7C23" w:rsidP="00DB72DC">
      <w:pPr>
        <w:widowControl/>
        <w:spacing w:line="240" w:lineRule="auto"/>
        <w:jc w:val="left"/>
        <w:rPr>
          <w:rFonts w:ascii="?l?r ??fc" w:hint="eastAsia"/>
          <w:snapToGrid w:val="0"/>
        </w:rPr>
      </w:pPr>
      <w:bookmarkStart w:id="0" w:name="tihouzimusyo"/>
      <w:bookmarkStart w:id="1" w:name="_GoBack"/>
      <w:bookmarkEnd w:id="0"/>
      <w:bookmarkEnd w:id="1"/>
    </w:p>
    <w:sectPr w:rsidR="002F7C23" w:rsidRPr="00DB72DC" w:rsidSect="00DB72DC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2DC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FD301D4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001B-8C15-464C-8536-D7F29CB7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728</Words>
  <Characters>333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1059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2021-03-03T07:23:00Z</dcterms:modified>
</cp:coreProperties>
</file>