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5E81" w14:textId="015A08C1" w:rsidR="00E21F79" w:rsidRPr="00971027" w:rsidRDefault="007043A5" w:rsidP="00E21F79">
      <w:pPr>
        <w:pStyle w:val="a5"/>
        <w:wordWrap w:val="0"/>
        <w:jc w:val="both"/>
        <w:rPr>
          <w:rFonts w:asciiTheme="minorEastAsia" w:eastAsiaTheme="minorEastAsia" w:hAnsiTheme="minorEastAsia"/>
          <w:sz w:val="20"/>
        </w:rPr>
      </w:pPr>
      <w:r w:rsidRPr="00971027">
        <w:rPr>
          <w:rFonts w:asciiTheme="minorEastAsia" w:eastAsiaTheme="minorEastAsia" w:hAnsiTheme="minorEastAsia" w:hint="eastAsia"/>
          <w:sz w:val="20"/>
        </w:rPr>
        <w:t>（要領</w:t>
      </w:r>
      <w:r w:rsidR="00E21F79" w:rsidRPr="00971027">
        <w:rPr>
          <w:rFonts w:asciiTheme="minorEastAsia" w:eastAsiaTheme="minorEastAsia" w:hAnsiTheme="minorEastAsia" w:hint="eastAsia"/>
          <w:sz w:val="20"/>
        </w:rPr>
        <w:t>様式</w:t>
      </w:r>
      <w:r w:rsidRPr="00971027">
        <w:rPr>
          <w:rFonts w:asciiTheme="minorEastAsia" w:eastAsiaTheme="minorEastAsia" w:hAnsiTheme="minorEastAsia" w:hint="eastAsia"/>
          <w:sz w:val="20"/>
        </w:rPr>
        <w:t>第１</w:t>
      </w:r>
      <w:r w:rsidR="00E21F79" w:rsidRPr="00971027">
        <w:rPr>
          <w:rFonts w:asciiTheme="minorEastAsia" w:eastAsiaTheme="minorEastAsia" w:hAnsiTheme="minorEastAsia" w:hint="eastAsia"/>
          <w:sz w:val="20"/>
        </w:rPr>
        <w:t>号</w:t>
      </w:r>
      <w:r w:rsidRPr="00971027">
        <w:rPr>
          <w:rFonts w:asciiTheme="minorEastAsia" w:eastAsiaTheme="minorEastAsia" w:hAnsiTheme="minorEastAsia" w:hint="eastAsia"/>
          <w:sz w:val="20"/>
        </w:rPr>
        <w:t>附表添付書類</w:t>
      </w:r>
      <w:r w:rsidR="00FD3590">
        <w:rPr>
          <w:rFonts w:asciiTheme="minorEastAsia" w:eastAsiaTheme="minorEastAsia" w:hAnsiTheme="minorEastAsia" w:hint="eastAsia"/>
          <w:sz w:val="20"/>
        </w:rPr>
        <w:t>１</w:t>
      </w:r>
      <w:r w:rsidRPr="00971027">
        <w:rPr>
          <w:rFonts w:asciiTheme="minorEastAsia" w:eastAsiaTheme="minorEastAsia" w:hAnsiTheme="minorEastAsia" w:hint="eastAsia"/>
          <w:sz w:val="20"/>
        </w:rPr>
        <w:t>）</w:t>
      </w:r>
    </w:p>
    <w:p w14:paraId="137D3A41" w14:textId="77777777" w:rsidR="00E21F79" w:rsidRPr="00971027" w:rsidRDefault="00E21F79" w:rsidP="007043A5">
      <w:pPr>
        <w:pStyle w:val="a5"/>
        <w:jc w:val="center"/>
        <w:rPr>
          <w:rFonts w:asciiTheme="minorEastAsia" w:eastAsiaTheme="minorEastAsia" w:hAnsiTheme="minorEastAsia"/>
          <w:sz w:val="20"/>
        </w:rPr>
      </w:pPr>
    </w:p>
    <w:p w14:paraId="46309CB7" w14:textId="77777777" w:rsidR="00BD5A23" w:rsidRPr="00971027" w:rsidRDefault="00BD5A23" w:rsidP="007043A5">
      <w:pPr>
        <w:pStyle w:val="a5"/>
        <w:jc w:val="center"/>
        <w:rPr>
          <w:rFonts w:asciiTheme="minorEastAsia" w:eastAsiaTheme="minorEastAsia" w:hAnsiTheme="minorEastAsia"/>
          <w:sz w:val="20"/>
        </w:rPr>
      </w:pPr>
    </w:p>
    <w:p w14:paraId="51F8FA4C" w14:textId="77777777" w:rsidR="007043A5" w:rsidRPr="00971027" w:rsidRDefault="007043A5" w:rsidP="007043A5">
      <w:pPr>
        <w:pStyle w:val="a5"/>
        <w:jc w:val="center"/>
        <w:rPr>
          <w:rFonts w:asciiTheme="minorEastAsia" w:eastAsiaTheme="minorEastAsia" w:hAnsiTheme="minorEastAsia"/>
          <w:sz w:val="20"/>
        </w:rPr>
      </w:pPr>
      <w:r w:rsidRPr="00971027">
        <w:rPr>
          <w:rFonts w:asciiTheme="minorEastAsia" w:eastAsiaTheme="minorEastAsia" w:hAnsiTheme="minorEastAsia" w:hint="eastAsia"/>
          <w:sz w:val="20"/>
        </w:rPr>
        <w:t>誓　約　書</w:t>
      </w:r>
    </w:p>
    <w:p w14:paraId="57A727A6" w14:textId="77777777" w:rsidR="007043A5" w:rsidRPr="00971027" w:rsidRDefault="007043A5" w:rsidP="007043A5">
      <w:pPr>
        <w:pStyle w:val="a5"/>
        <w:jc w:val="both"/>
        <w:rPr>
          <w:rFonts w:asciiTheme="minorEastAsia" w:eastAsiaTheme="minorEastAsia" w:hAnsiTheme="minorEastAsia"/>
          <w:sz w:val="20"/>
        </w:rPr>
      </w:pPr>
    </w:p>
    <w:p w14:paraId="42A8F6AD" w14:textId="79DCA96D" w:rsidR="007043A5" w:rsidRPr="00971027" w:rsidRDefault="007043A5" w:rsidP="007043A5">
      <w:pPr>
        <w:pStyle w:val="a5"/>
        <w:ind w:right="210"/>
        <w:rPr>
          <w:rFonts w:asciiTheme="minorEastAsia" w:eastAsiaTheme="minorEastAsia" w:hAnsiTheme="minorEastAsia"/>
          <w:sz w:val="20"/>
        </w:rPr>
      </w:pPr>
      <w:r w:rsidRPr="00971027">
        <w:rPr>
          <w:rFonts w:asciiTheme="minorEastAsia" w:eastAsiaTheme="minorEastAsia" w:hAnsiTheme="minorEastAsia" w:hint="eastAsia"/>
          <w:sz w:val="20"/>
        </w:rPr>
        <w:t>令和</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年</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月</w:t>
      </w:r>
      <w:r w:rsidR="00BB1B99">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日</w:t>
      </w:r>
    </w:p>
    <w:p w14:paraId="670C2FD9" w14:textId="77777777" w:rsidR="007043A5" w:rsidRPr="00971027" w:rsidRDefault="007043A5" w:rsidP="007043A5">
      <w:pPr>
        <w:pStyle w:val="a5"/>
        <w:ind w:right="210"/>
        <w:rPr>
          <w:rFonts w:asciiTheme="minorEastAsia" w:eastAsiaTheme="minorEastAsia" w:hAnsiTheme="minorEastAsia"/>
          <w:sz w:val="20"/>
        </w:rPr>
      </w:pPr>
    </w:p>
    <w:p w14:paraId="59949257" w14:textId="77777777"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長野県知事　阿部　守一　様</w:t>
      </w:r>
    </w:p>
    <w:p w14:paraId="33BEECC5" w14:textId="7F44E22E" w:rsidR="007043A5" w:rsidRPr="00971027" w:rsidRDefault="007043A5" w:rsidP="007043A5">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sidR="00BB1B99">
        <w:rPr>
          <w:rFonts w:asciiTheme="minorEastAsia" w:eastAsiaTheme="minorEastAsia" w:hAnsiTheme="minorEastAsia" w:hint="eastAsia"/>
          <w:sz w:val="20"/>
        </w:rPr>
        <w:t>ＤＸ</w:t>
      </w:r>
      <w:r w:rsidR="00FB1E04">
        <w:rPr>
          <w:rFonts w:asciiTheme="minorEastAsia" w:eastAsiaTheme="minorEastAsia" w:hAnsiTheme="minorEastAsia" w:hint="eastAsia"/>
          <w:sz w:val="20"/>
        </w:rPr>
        <w:t>推進課</w:t>
      </w:r>
      <w:r w:rsidR="009C77BF">
        <w:rPr>
          <w:rFonts w:asciiTheme="minorEastAsia" w:eastAsiaTheme="minorEastAsia" w:hAnsiTheme="minorEastAsia" w:hint="eastAsia"/>
          <w:sz w:val="20"/>
        </w:rPr>
        <w:t>デジタルインフラ整備室</w:t>
      </w:r>
      <w:r w:rsidRPr="00971027">
        <w:rPr>
          <w:rFonts w:asciiTheme="minorEastAsia" w:eastAsiaTheme="minorEastAsia" w:hAnsiTheme="minorEastAsia" w:hint="eastAsia"/>
          <w:sz w:val="20"/>
        </w:rPr>
        <w:t>扱い）</w:t>
      </w:r>
    </w:p>
    <w:p w14:paraId="3E8E2140" w14:textId="77777777" w:rsidR="007043A5" w:rsidRPr="00971027" w:rsidRDefault="007043A5" w:rsidP="007043A5">
      <w:pPr>
        <w:pStyle w:val="a5"/>
        <w:ind w:right="210"/>
        <w:jc w:val="left"/>
        <w:rPr>
          <w:rFonts w:asciiTheme="minorEastAsia" w:eastAsiaTheme="minorEastAsia" w:hAnsiTheme="minorEastAsia"/>
          <w:sz w:val="20"/>
        </w:rPr>
      </w:pPr>
    </w:p>
    <w:p w14:paraId="6D9E6C5D"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14:paraId="71B01D00"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0C557487" w14:textId="77777777" w:rsidR="007043A5" w:rsidRPr="00971027" w:rsidRDefault="007043A5"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14:paraId="45640555" w14:textId="33BFCD5F" w:rsidR="007043A5" w:rsidRPr="00971027" w:rsidRDefault="007043A5" w:rsidP="007043A5">
      <w:pPr>
        <w:pStyle w:val="a5"/>
        <w:ind w:leftChars="2250" w:left="4725" w:rightChars="1400" w:right="2940"/>
        <w:jc w:val="distribute"/>
        <w:rPr>
          <w:rFonts w:asciiTheme="minorEastAsia" w:eastAsiaTheme="minorEastAsia" w:hAnsiTheme="minorEastAsia"/>
          <w:sz w:val="20"/>
        </w:rPr>
      </w:pPr>
    </w:p>
    <w:p w14:paraId="292D60C0" w14:textId="77777777" w:rsidR="007043A5" w:rsidRPr="00971027" w:rsidRDefault="00A32510" w:rsidP="007043A5">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14:paraId="0706DF57" w14:textId="77777777" w:rsidR="007043A5" w:rsidRPr="00994A38" w:rsidRDefault="007043A5" w:rsidP="00E21F79">
      <w:pPr>
        <w:pStyle w:val="a5"/>
        <w:jc w:val="both"/>
        <w:rPr>
          <w:rFonts w:asciiTheme="minorEastAsia" w:eastAsiaTheme="minorEastAsia" w:hAnsiTheme="minorEastAsia"/>
          <w:sz w:val="20"/>
        </w:rPr>
      </w:pPr>
    </w:p>
    <w:p w14:paraId="2DB2C69A" w14:textId="77777777" w:rsidR="007043A5" w:rsidRPr="00994A38" w:rsidRDefault="007043A5" w:rsidP="00E21F79">
      <w:pPr>
        <w:pStyle w:val="a5"/>
        <w:jc w:val="both"/>
        <w:rPr>
          <w:rFonts w:asciiTheme="minorEastAsia" w:eastAsiaTheme="minorEastAsia" w:hAnsiTheme="minorEastAsia"/>
          <w:sz w:val="20"/>
        </w:rPr>
      </w:pPr>
      <w:r w:rsidRPr="00994A38">
        <w:rPr>
          <w:rFonts w:asciiTheme="minorEastAsia" w:eastAsiaTheme="minorEastAsia" w:hAnsiTheme="minorEastAsia" w:hint="eastAsia"/>
          <w:sz w:val="20"/>
        </w:rPr>
        <w:t xml:space="preserve">　以下の資格要件には、事実と相違ないことを誓約します。</w:t>
      </w:r>
    </w:p>
    <w:p w14:paraId="3E79CC0D" w14:textId="77777777" w:rsidR="007043A5" w:rsidRPr="00994A38" w:rsidRDefault="007043A5" w:rsidP="00E21F79">
      <w:pPr>
        <w:pStyle w:val="a5"/>
        <w:jc w:val="both"/>
        <w:rPr>
          <w:rFonts w:asciiTheme="minorEastAsia" w:eastAsiaTheme="minorEastAsia" w:hAnsiTheme="minorEastAsia"/>
          <w:sz w:val="20"/>
        </w:rPr>
      </w:pPr>
    </w:p>
    <w:p w14:paraId="4CF9A5A7" w14:textId="1E33DEB3" w:rsidR="007043A5" w:rsidRPr="00994A38" w:rsidRDefault="007043A5" w:rsidP="00CB2114">
      <w:pPr>
        <w:pStyle w:val="a3"/>
        <w:rPr>
          <w:rFonts w:asciiTheme="minorEastAsia" w:eastAsiaTheme="minorEastAsia" w:hAnsiTheme="minorEastAsia"/>
          <w:sz w:val="20"/>
        </w:rPr>
      </w:pPr>
      <w:r w:rsidRPr="00994A38">
        <w:rPr>
          <w:rFonts w:asciiTheme="minorEastAsia" w:eastAsiaTheme="minorEastAsia" w:hAnsiTheme="minorEastAsia" w:hint="eastAsia"/>
          <w:sz w:val="20"/>
        </w:rPr>
        <w:t>記</w:t>
      </w:r>
    </w:p>
    <w:p w14:paraId="2054C3F2" w14:textId="53904451" w:rsidR="008D617B" w:rsidRPr="00994A38" w:rsidRDefault="007043A5" w:rsidP="008D617B">
      <w:pPr>
        <w:ind w:left="200" w:hangingChars="100" w:hanging="200"/>
        <w:rPr>
          <w:rFonts w:asciiTheme="minorEastAsia" w:hAnsiTheme="minorEastAsia"/>
          <w:sz w:val="20"/>
          <w:szCs w:val="20"/>
        </w:rPr>
      </w:pPr>
      <w:r w:rsidRPr="00994A38">
        <w:rPr>
          <w:rFonts w:asciiTheme="minorEastAsia" w:hAnsiTheme="minorEastAsia" w:hint="eastAsia"/>
          <w:sz w:val="20"/>
          <w:szCs w:val="20"/>
        </w:rPr>
        <w:t xml:space="preserve">１　</w:t>
      </w:r>
      <w:r w:rsidR="008D617B" w:rsidRPr="00994A38">
        <w:rPr>
          <w:rFonts w:asciiTheme="minorEastAsia" w:hAnsiTheme="minorEastAsia" w:hint="eastAsia"/>
          <w:sz w:val="20"/>
          <w:szCs w:val="20"/>
        </w:rPr>
        <w:t>地方自治法施行令第167条の４第１項及び財務規則第120条第１項の規定により入札に参加することができない者でないこと</w:t>
      </w:r>
      <w:r w:rsidR="006D6C5C">
        <w:rPr>
          <w:rFonts w:asciiTheme="minorEastAsia" w:hAnsiTheme="minorEastAsia" w:hint="eastAsia"/>
          <w:sz w:val="20"/>
          <w:szCs w:val="20"/>
        </w:rPr>
        <w:t>。</w:t>
      </w:r>
    </w:p>
    <w:p w14:paraId="6EEDF14E" w14:textId="533C8391" w:rsidR="008D617B" w:rsidRPr="00994A38" w:rsidRDefault="008D617B" w:rsidP="008D617B">
      <w:pPr>
        <w:ind w:left="200" w:hangingChars="100" w:hanging="200"/>
        <w:rPr>
          <w:rFonts w:asciiTheme="minorEastAsia" w:hAnsiTheme="minorEastAsia"/>
          <w:sz w:val="20"/>
          <w:szCs w:val="20"/>
        </w:rPr>
      </w:pPr>
      <w:r w:rsidRPr="00994A38">
        <w:rPr>
          <w:rFonts w:asciiTheme="minorEastAsia" w:hAnsiTheme="minorEastAsia" w:hint="eastAsia"/>
          <w:sz w:val="20"/>
          <w:szCs w:val="20"/>
        </w:rPr>
        <w:t>２　長野県会計局長から物品購入等入札参加資格者に係る入札参加停止措置要領（平成23年３月25日付け22管第285号）に基づく入札参加停止</w:t>
      </w:r>
      <w:r w:rsidR="00C875F7">
        <w:rPr>
          <w:rFonts w:asciiTheme="minorEastAsia" w:hAnsiTheme="minorEastAsia" w:hint="eastAsia"/>
          <w:sz w:val="20"/>
          <w:szCs w:val="20"/>
        </w:rPr>
        <w:t>を</w:t>
      </w:r>
      <w:r w:rsidRPr="00994A38">
        <w:rPr>
          <w:rFonts w:asciiTheme="minorEastAsia" w:hAnsiTheme="minorEastAsia" w:hint="eastAsia"/>
          <w:sz w:val="20"/>
          <w:szCs w:val="20"/>
        </w:rPr>
        <w:t>受けている期間中の者ではないこと</w:t>
      </w:r>
      <w:r w:rsidR="006D6C5C">
        <w:rPr>
          <w:rFonts w:asciiTheme="minorEastAsia" w:hAnsiTheme="minorEastAsia" w:hint="eastAsia"/>
          <w:sz w:val="20"/>
          <w:szCs w:val="20"/>
        </w:rPr>
        <w:t>。</w:t>
      </w:r>
    </w:p>
    <w:p w14:paraId="394F27BC" w14:textId="55B31BC0" w:rsidR="008D617B" w:rsidRPr="00994A38" w:rsidRDefault="008D617B" w:rsidP="008D617B">
      <w:pPr>
        <w:ind w:left="200" w:hangingChars="100" w:hanging="200"/>
        <w:rPr>
          <w:rFonts w:asciiTheme="minorEastAsia" w:hAnsiTheme="minorEastAsia"/>
          <w:sz w:val="20"/>
          <w:szCs w:val="20"/>
        </w:rPr>
      </w:pPr>
      <w:r w:rsidRPr="00994A38">
        <w:rPr>
          <w:rFonts w:asciiTheme="minorEastAsia" w:hAnsiTheme="minorEastAsia" w:hint="eastAsia"/>
          <w:sz w:val="20"/>
          <w:szCs w:val="20"/>
        </w:rPr>
        <w:t xml:space="preserve">３　</w:t>
      </w:r>
      <w:bookmarkStart w:id="0" w:name="_Hlk112882890"/>
      <w:r w:rsidR="006C1D53" w:rsidRPr="00994A38">
        <w:rPr>
          <w:rFonts w:asciiTheme="minorEastAsia" w:hAnsiTheme="minorEastAsia" w:hint="eastAsia"/>
          <w:sz w:val="20"/>
          <w:szCs w:val="20"/>
        </w:rPr>
        <w:t>「長野県の調達する製造の請負、物件の買入れその他の契約に係る一般競争入札又は指名競争入札に参加する者に必要な資格」（平成30年長野県告示第588号）の「その他の契約」の等級区分がＡに区分されている者であること</w:t>
      </w:r>
      <w:bookmarkEnd w:id="0"/>
      <w:r w:rsidR="006D6C5C">
        <w:rPr>
          <w:rFonts w:asciiTheme="minorEastAsia" w:hAnsiTheme="minorEastAsia" w:hint="eastAsia"/>
          <w:sz w:val="20"/>
          <w:szCs w:val="20"/>
        </w:rPr>
        <w:t>。</w:t>
      </w:r>
    </w:p>
    <w:p w14:paraId="2CB42E71" w14:textId="6B74E84B" w:rsidR="007043A5" w:rsidRPr="00994A38" w:rsidRDefault="008D617B" w:rsidP="008D617B">
      <w:pPr>
        <w:ind w:left="200" w:hangingChars="100" w:hanging="200"/>
        <w:rPr>
          <w:rFonts w:asciiTheme="minorEastAsia" w:hAnsiTheme="minorEastAsia"/>
          <w:sz w:val="20"/>
          <w:szCs w:val="20"/>
        </w:rPr>
      </w:pPr>
      <w:r w:rsidRPr="00994A38">
        <w:rPr>
          <w:rFonts w:asciiTheme="minorEastAsia" w:hAnsiTheme="minorEastAsia" w:hint="eastAsia"/>
          <w:sz w:val="20"/>
          <w:szCs w:val="20"/>
        </w:rPr>
        <w:t>４　長野県暴力団排除条例（平成23年長野県条例第21号）第２条第２号に規定する暴力団員又は同条例第６条第１項に規定する暴力団関係者でないこと</w:t>
      </w:r>
      <w:r w:rsidR="006D6C5C">
        <w:rPr>
          <w:rFonts w:asciiTheme="minorEastAsia" w:hAnsiTheme="minorEastAsia" w:hint="eastAsia"/>
          <w:sz w:val="20"/>
          <w:szCs w:val="20"/>
        </w:rPr>
        <w:t>。</w:t>
      </w:r>
    </w:p>
    <w:p w14:paraId="000CB953" w14:textId="6FCA6581" w:rsidR="00CB2114" w:rsidRPr="00994A38" w:rsidRDefault="001F4904" w:rsidP="001F4904">
      <w:pPr>
        <w:jc w:val="left"/>
        <w:rPr>
          <w:rFonts w:ascii="ＭＳ 明朝" w:hAnsi="ＭＳ 明朝"/>
          <w:color w:val="000000"/>
          <w:sz w:val="20"/>
          <w:szCs w:val="20"/>
        </w:rPr>
      </w:pPr>
      <w:r w:rsidRPr="00994A38">
        <w:rPr>
          <w:rFonts w:ascii="ＭＳ 明朝" w:hAnsi="ＭＳ 明朝" w:hint="eastAsia"/>
          <w:color w:val="000000"/>
          <w:sz w:val="20"/>
          <w:szCs w:val="20"/>
        </w:rPr>
        <w:t xml:space="preserve">５　</w:t>
      </w:r>
      <w:r w:rsidR="00CB2114" w:rsidRPr="00994A38">
        <w:rPr>
          <w:rFonts w:ascii="ＭＳ 明朝" w:hAnsi="ＭＳ 明朝" w:hint="eastAsia"/>
          <w:color w:val="000000"/>
          <w:sz w:val="20"/>
          <w:szCs w:val="20"/>
        </w:rPr>
        <w:t>過去５年以内にWebシステムの開発実績のある者であること。</w:t>
      </w:r>
    </w:p>
    <w:p w14:paraId="032E4BBF" w14:textId="14973C26" w:rsidR="00CB2114" w:rsidRPr="00994A38" w:rsidRDefault="001F4904" w:rsidP="001F4904">
      <w:pPr>
        <w:ind w:left="200" w:hangingChars="100" w:hanging="200"/>
        <w:jc w:val="left"/>
        <w:rPr>
          <w:rFonts w:ascii="ＭＳ 明朝" w:hAnsi="ＭＳ 明朝"/>
          <w:color w:val="000000"/>
          <w:sz w:val="20"/>
          <w:szCs w:val="20"/>
        </w:rPr>
      </w:pPr>
      <w:r w:rsidRPr="00994A38">
        <w:rPr>
          <w:rFonts w:ascii="ＭＳ 明朝" w:hAnsi="ＭＳ 明朝" w:hint="eastAsia"/>
          <w:color w:val="000000"/>
          <w:sz w:val="20"/>
          <w:szCs w:val="20"/>
        </w:rPr>
        <w:t xml:space="preserve">６　</w:t>
      </w:r>
      <w:r w:rsidR="00CB2114" w:rsidRPr="00994A38">
        <w:rPr>
          <w:rFonts w:ascii="ＭＳ 明朝" w:hAnsi="ＭＳ 明朝" w:hint="eastAsia"/>
          <w:color w:val="000000"/>
          <w:sz w:val="20"/>
          <w:szCs w:val="20"/>
        </w:rPr>
        <w:t>過去10年以内に同種の業務契約を履行した実績を有する者。同種の業務契約とは、当該システムと同種、又は類似のシステムを開発、又は受注した実績のことをいう。同種、又は類似のシステムとは公共機関向けのWebシステムのことをいう。</w:t>
      </w:r>
    </w:p>
    <w:p w14:paraId="221C8068" w14:textId="5A74F2DF" w:rsidR="00CB2114" w:rsidRPr="00994A38" w:rsidRDefault="001F4904" w:rsidP="001F4904">
      <w:pPr>
        <w:jc w:val="left"/>
        <w:rPr>
          <w:rFonts w:ascii="ＭＳ 明朝" w:hAnsi="ＭＳ 明朝"/>
          <w:color w:val="000000"/>
          <w:sz w:val="20"/>
          <w:szCs w:val="20"/>
        </w:rPr>
      </w:pPr>
      <w:r w:rsidRPr="00994A38">
        <w:rPr>
          <w:rFonts w:ascii="ＭＳ 明朝" w:hAnsi="ＭＳ 明朝" w:hint="eastAsia"/>
          <w:color w:val="000000"/>
          <w:sz w:val="20"/>
          <w:szCs w:val="20"/>
        </w:rPr>
        <w:t xml:space="preserve">７　</w:t>
      </w:r>
      <w:r w:rsidR="00CB2114" w:rsidRPr="00994A38">
        <w:rPr>
          <w:rFonts w:ascii="ＭＳ 明朝" w:hAnsi="ＭＳ 明朝" w:hint="eastAsia"/>
          <w:color w:val="000000"/>
          <w:sz w:val="20"/>
          <w:szCs w:val="20"/>
        </w:rPr>
        <w:t>提案者は単独の事業者、または共同企業体とする。</w:t>
      </w:r>
    </w:p>
    <w:p w14:paraId="763AEF3D" w14:textId="0F566F89" w:rsidR="009255E2" w:rsidRPr="00994A38" w:rsidRDefault="00994A38" w:rsidP="001F4904">
      <w:pPr>
        <w:jc w:val="left"/>
        <w:rPr>
          <w:rFonts w:ascii="ＭＳ 明朝" w:hAnsi="ＭＳ 明朝"/>
          <w:color w:val="000000"/>
          <w:sz w:val="20"/>
          <w:szCs w:val="20"/>
        </w:rPr>
      </w:pPr>
      <w:r w:rsidRPr="00994A38">
        <w:rPr>
          <w:rFonts w:ascii="ＭＳ 明朝" w:hAnsi="ＭＳ 明朝" w:hint="eastAsia"/>
          <w:color w:val="000000"/>
          <w:sz w:val="20"/>
          <w:szCs w:val="20"/>
        </w:rPr>
        <w:t>（以下、共同企業体を形成する場合のみ該当）</w:t>
      </w:r>
    </w:p>
    <w:p w14:paraId="3A76E8BF" w14:textId="57880EBF" w:rsidR="00CB2114" w:rsidRPr="00994A38" w:rsidRDefault="001F4904" w:rsidP="001F4904">
      <w:pPr>
        <w:jc w:val="left"/>
        <w:rPr>
          <w:rFonts w:ascii="ＭＳ 明朝" w:hAnsi="ＭＳ 明朝"/>
          <w:color w:val="000000"/>
          <w:sz w:val="20"/>
          <w:szCs w:val="20"/>
        </w:rPr>
      </w:pPr>
      <w:r w:rsidRPr="00994A38">
        <w:rPr>
          <w:rFonts w:ascii="ＭＳ 明朝" w:hAnsi="ＭＳ 明朝" w:hint="eastAsia"/>
          <w:color w:val="000000"/>
          <w:sz w:val="20"/>
          <w:szCs w:val="20"/>
        </w:rPr>
        <w:t xml:space="preserve">８　</w:t>
      </w:r>
      <w:r w:rsidR="00CB2114" w:rsidRPr="00994A38">
        <w:rPr>
          <w:rFonts w:ascii="ＭＳ 明朝" w:hAnsi="ＭＳ 明朝" w:hint="eastAsia"/>
          <w:color w:val="000000"/>
          <w:sz w:val="20"/>
          <w:szCs w:val="20"/>
        </w:rPr>
        <w:t>共同企業体を形成する者は</w:t>
      </w:r>
      <w:r w:rsidR="00C31F24">
        <w:rPr>
          <w:rFonts w:ascii="ＭＳ 明朝" w:hAnsi="ＭＳ 明朝" w:hint="eastAsia"/>
          <w:color w:val="000000"/>
          <w:sz w:val="20"/>
          <w:szCs w:val="20"/>
        </w:rPr>
        <w:t>１</w:t>
      </w:r>
      <w:r w:rsidR="00CB2114" w:rsidRPr="00994A38">
        <w:rPr>
          <w:rFonts w:ascii="ＭＳ 明朝" w:hAnsi="ＭＳ 明朝" w:hint="eastAsia"/>
          <w:color w:val="000000"/>
          <w:sz w:val="20"/>
          <w:szCs w:val="20"/>
        </w:rPr>
        <w:t>から</w:t>
      </w:r>
      <w:r w:rsidR="00C31F24">
        <w:rPr>
          <w:rFonts w:ascii="ＭＳ 明朝" w:hAnsi="ＭＳ 明朝" w:hint="eastAsia"/>
          <w:color w:val="000000"/>
          <w:sz w:val="20"/>
          <w:szCs w:val="20"/>
        </w:rPr>
        <w:t>５</w:t>
      </w:r>
      <w:r w:rsidR="00CB2114" w:rsidRPr="00994A38">
        <w:rPr>
          <w:rFonts w:ascii="ＭＳ 明朝" w:hAnsi="ＭＳ 明朝" w:hint="eastAsia"/>
          <w:color w:val="000000"/>
          <w:sz w:val="20"/>
          <w:szCs w:val="20"/>
        </w:rPr>
        <w:t>までのいずれにも該当すること。</w:t>
      </w:r>
    </w:p>
    <w:p w14:paraId="7ECBBC47" w14:textId="3FCC8FAA" w:rsidR="00CB2114" w:rsidRPr="00994A38" w:rsidRDefault="001F4904" w:rsidP="001F4904">
      <w:pPr>
        <w:jc w:val="left"/>
        <w:rPr>
          <w:rFonts w:ascii="ＭＳ 明朝" w:hAnsi="ＭＳ 明朝"/>
          <w:color w:val="000000"/>
          <w:sz w:val="20"/>
          <w:szCs w:val="20"/>
        </w:rPr>
      </w:pPr>
      <w:r w:rsidRPr="00994A38">
        <w:rPr>
          <w:rFonts w:ascii="ＭＳ 明朝" w:hAnsi="ＭＳ 明朝" w:hint="eastAsia"/>
          <w:color w:val="000000"/>
          <w:sz w:val="20"/>
          <w:szCs w:val="20"/>
        </w:rPr>
        <w:t xml:space="preserve">９　</w:t>
      </w:r>
      <w:r w:rsidR="00CB2114" w:rsidRPr="00994A38">
        <w:rPr>
          <w:rFonts w:ascii="ＭＳ 明朝" w:hAnsi="ＭＳ 明朝" w:hint="eastAsia"/>
          <w:color w:val="000000"/>
          <w:sz w:val="20"/>
          <w:szCs w:val="20"/>
        </w:rPr>
        <w:t>共同企業体の代表は、</w:t>
      </w:r>
      <w:r w:rsidR="00C31F24">
        <w:rPr>
          <w:rFonts w:ascii="ＭＳ 明朝" w:hAnsi="ＭＳ 明朝" w:hint="eastAsia"/>
          <w:color w:val="000000"/>
          <w:sz w:val="20"/>
          <w:szCs w:val="20"/>
        </w:rPr>
        <w:t>６</w:t>
      </w:r>
      <w:r w:rsidR="00CB2114" w:rsidRPr="00994A38">
        <w:rPr>
          <w:rFonts w:ascii="ＭＳ 明朝" w:hAnsi="ＭＳ 明朝" w:hint="eastAsia"/>
          <w:color w:val="000000"/>
          <w:sz w:val="20"/>
          <w:szCs w:val="20"/>
        </w:rPr>
        <w:t>に該当すること。</w:t>
      </w:r>
    </w:p>
    <w:p w14:paraId="1EECCAE2" w14:textId="761F631F" w:rsidR="00BB1B99" w:rsidRPr="007D341A" w:rsidRDefault="001F4904" w:rsidP="007D341A">
      <w:pPr>
        <w:jc w:val="left"/>
        <w:rPr>
          <w:rFonts w:ascii="ＭＳ 明朝" w:hAnsi="ＭＳ 明朝"/>
          <w:color w:val="000000"/>
          <w:sz w:val="20"/>
          <w:szCs w:val="20"/>
        </w:rPr>
      </w:pPr>
      <w:r w:rsidRPr="00994A38">
        <w:rPr>
          <w:rFonts w:ascii="ＭＳ 明朝" w:hAnsi="ＭＳ 明朝" w:hint="eastAsia"/>
          <w:color w:val="000000"/>
          <w:sz w:val="20"/>
          <w:szCs w:val="20"/>
        </w:rPr>
        <w:t>1</w:t>
      </w:r>
      <w:r w:rsidRPr="00994A38">
        <w:rPr>
          <w:rFonts w:ascii="ＭＳ 明朝" w:hAnsi="ＭＳ 明朝"/>
          <w:color w:val="000000"/>
          <w:sz w:val="20"/>
          <w:szCs w:val="20"/>
        </w:rPr>
        <w:t>0</w:t>
      </w:r>
      <w:r w:rsidRPr="00994A38">
        <w:rPr>
          <w:rFonts w:ascii="ＭＳ 明朝" w:hAnsi="ＭＳ 明朝" w:hint="eastAsia"/>
          <w:color w:val="000000"/>
          <w:sz w:val="20"/>
          <w:szCs w:val="20"/>
        </w:rPr>
        <w:t xml:space="preserve">　</w:t>
      </w:r>
      <w:r w:rsidR="00CB2114" w:rsidRPr="00994A38">
        <w:rPr>
          <w:rFonts w:ascii="ＭＳ 明朝" w:hAnsi="ＭＳ 明朝" w:hint="eastAsia"/>
          <w:color w:val="000000"/>
          <w:sz w:val="20"/>
          <w:szCs w:val="20"/>
        </w:rPr>
        <w:t>共同企業体に参加する事業者数は、３者以下とする。</w:t>
      </w:r>
    </w:p>
    <w:sectPr w:rsidR="00BB1B99" w:rsidRPr="007D341A" w:rsidSect="007D341A">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83BE" w14:textId="77777777" w:rsidR="00D96FBA" w:rsidRDefault="00D96FBA" w:rsidP="00E20D54">
      <w:r>
        <w:separator/>
      </w:r>
    </w:p>
  </w:endnote>
  <w:endnote w:type="continuationSeparator" w:id="0">
    <w:p w14:paraId="7A014A4B" w14:textId="77777777" w:rsidR="00D96FBA" w:rsidRDefault="00D96FBA"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D257" w14:textId="77777777" w:rsidR="00D96FBA" w:rsidRDefault="00D96FBA" w:rsidP="00E20D54">
      <w:r>
        <w:separator/>
      </w:r>
    </w:p>
  </w:footnote>
  <w:footnote w:type="continuationSeparator" w:id="0">
    <w:p w14:paraId="0C95D050" w14:textId="77777777" w:rsidR="00D96FBA" w:rsidRDefault="00D96FBA"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7D"/>
    <w:rsid w:val="00056C17"/>
    <w:rsid w:val="00057AD6"/>
    <w:rsid w:val="00093927"/>
    <w:rsid w:val="00093E5C"/>
    <w:rsid w:val="00097F40"/>
    <w:rsid w:val="000A42D1"/>
    <w:rsid w:val="000B0FE3"/>
    <w:rsid w:val="000B6AB4"/>
    <w:rsid w:val="000C519A"/>
    <w:rsid w:val="000D1E19"/>
    <w:rsid w:val="000D4BE0"/>
    <w:rsid w:val="000D5C8E"/>
    <w:rsid w:val="000F1B2C"/>
    <w:rsid w:val="001053E3"/>
    <w:rsid w:val="00137755"/>
    <w:rsid w:val="001469A7"/>
    <w:rsid w:val="00151D39"/>
    <w:rsid w:val="001640D4"/>
    <w:rsid w:val="0016769B"/>
    <w:rsid w:val="00170D50"/>
    <w:rsid w:val="001721E8"/>
    <w:rsid w:val="001931FD"/>
    <w:rsid w:val="001D4242"/>
    <w:rsid w:val="001D6C1B"/>
    <w:rsid w:val="001D72C7"/>
    <w:rsid w:val="001E6545"/>
    <w:rsid w:val="001F4904"/>
    <w:rsid w:val="001F6670"/>
    <w:rsid w:val="00203B5C"/>
    <w:rsid w:val="00211A34"/>
    <w:rsid w:val="002268D3"/>
    <w:rsid w:val="002461BC"/>
    <w:rsid w:val="002539BB"/>
    <w:rsid w:val="00256E80"/>
    <w:rsid w:val="00276BE8"/>
    <w:rsid w:val="002929CE"/>
    <w:rsid w:val="00294AAC"/>
    <w:rsid w:val="002A5238"/>
    <w:rsid w:val="002A7B92"/>
    <w:rsid w:val="002B18E4"/>
    <w:rsid w:val="002C0B43"/>
    <w:rsid w:val="002C13AB"/>
    <w:rsid w:val="002C7A15"/>
    <w:rsid w:val="002E56C3"/>
    <w:rsid w:val="002E6200"/>
    <w:rsid w:val="0030212E"/>
    <w:rsid w:val="0030296C"/>
    <w:rsid w:val="00304E39"/>
    <w:rsid w:val="0032332A"/>
    <w:rsid w:val="003274CA"/>
    <w:rsid w:val="00327F66"/>
    <w:rsid w:val="003454C2"/>
    <w:rsid w:val="003464B6"/>
    <w:rsid w:val="00352C8A"/>
    <w:rsid w:val="00355255"/>
    <w:rsid w:val="00375560"/>
    <w:rsid w:val="00386D27"/>
    <w:rsid w:val="00387D44"/>
    <w:rsid w:val="003A12F6"/>
    <w:rsid w:val="003A43B3"/>
    <w:rsid w:val="003B6E4D"/>
    <w:rsid w:val="003C5B9C"/>
    <w:rsid w:val="003D029A"/>
    <w:rsid w:val="003D0613"/>
    <w:rsid w:val="003D22C9"/>
    <w:rsid w:val="003D3891"/>
    <w:rsid w:val="003F1B40"/>
    <w:rsid w:val="003F2E5D"/>
    <w:rsid w:val="004166E3"/>
    <w:rsid w:val="00420ED8"/>
    <w:rsid w:val="004234B2"/>
    <w:rsid w:val="00437B50"/>
    <w:rsid w:val="004438D7"/>
    <w:rsid w:val="00445A58"/>
    <w:rsid w:val="00471F39"/>
    <w:rsid w:val="00480BBD"/>
    <w:rsid w:val="004A1B82"/>
    <w:rsid w:val="004B52EB"/>
    <w:rsid w:val="004C393A"/>
    <w:rsid w:val="004C4FF9"/>
    <w:rsid w:val="004E4B1E"/>
    <w:rsid w:val="004F1AA3"/>
    <w:rsid w:val="004F69AF"/>
    <w:rsid w:val="00503DD7"/>
    <w:rsid w:val="0050424E"/>
    <w:rsid w:val="00507ECC"/>
    <w:rsid w:val="00524BA4"/>
    <w:rsid w:val="00524F1A"/>
    <w:rsid w:val="005257A6"/>
    <w:rsid w:val="00527405"/>
    <w:rsid w:val="0054455C"/>
    <w:rsid w:val="00544FEB"/>
    <w:rsid w:val="00560297"/>
    <w:rsid w:val="00561E2A"/>
    <w:rsid w:val="005632D2"/>
    <w:rsid w:val="0057599C"/>
    <w:rsid w:val="005766B3"/>
    <w:rsid w:val="00594669"/>
    <w:rsid w:val="005A1C75"/>
    <w:rsid w:val="005A414F"/>
    <w:rsid w:val="00611518"/>
    <w:rsid w:val="00612592"/>
    <w:rsid w:val="00613CED"/>
    <w:rsid w:val="00615CCB"/>
    <w:rsid w:val="00620008"/>
    <w:rsid w:val="00625F2F"/>
    <w:rsid w:val="006477B6"/>
    <w:rsid w:val="006528E3"/>
    <w:rsid w:val="00654C2D"/>
    <w:rsid w:val="00657471"/>
    <w:rsid w:val="006760EF"/>
    <w:rsid w:val="00684085"/>
    <w:rsid w:val="006940EA"/>
    <w:rsid w:val="006950C4"/>
    <w:rsid w:val="006A58FF"/>
    <w:rsid w:val="006B0EC2"/>
    <w:rsid w:val="006B3BAA"/>
    <w:rsid w:val="006C1D53"/>
    <w:rsid w:val="006C22C5"/>
    <w:rsid w:val="006C6313"/>
    <w:rsid w:val="006D2E2B"/>
    <w:rsid w:val="006D6C5C"/>
    <w:rsid w:val="006D7945"/>
    <w:rsid w:val="007007C2"/>
    <w:rsid w:val="007043A5"/>
    <w:rsid w:val="00720CF6"/>
    <w:rsid w:val="00724BA8"/>
    <w:rsid w:val="007265BE"/>
    <w:rsid w:val="00726D8B"/>
    <w:rsid w:val="00727234"/>
    <w:rsid w:val="00727811"/>
    <w:rsid w:val="0073168B"/>
    <w:rsid w:val="00755D03"/>
    <w:rsid w:val="0076094D"/>
    <w:rsid w:val="00770631"/>
    <w:rsid w:val="007778DD"/>
    <w:rsid w:val="00780267"/>
    <w:rsid w:val="007A0150"/>
    <w:rsid w:val="007A0CCC"/>
    <w:rsid w:val="007A2B16"/>
    <w:rsid w:val="007B4B42"/>
    <w:rsid w:val="007B7E98"/>
    <w:rsid w:val="007C0048"/>
    <w:rsid w:val="007C6DA5"/>
    <w:rsid w:val="007D060D"/>
    <w:rsid w:val="007D28AE"/>
    <w:rsid w:val="007D2918"/>
    <w:rsid w:val="007D341A"/>
    <w:rsid w:val="007D4A38"/>
    <w:rsid w:val="007E6570"/>
    <w:rsid w:val="007F21D1"/>
    <w:rsid w:val="007F4000"/>
    <w:rsid w:val="00816208"/>
    <w:rsid w:val="00820F6C"/>
    <w:rsid w:val="008222CA"/>
    <w:rsid w:val="008234EF"/>
    <w:rsid w:val="00823A77"/>
    <w:rsid w:val="008566DC"/>
    <w:rsid w:val="008708E0"/>
    <w:rsid w:val="00871AAB"/>
    <w:rsid w:val="00872920"/>
    <w:rsid w:val="00874AE9"/>
    <w:rsid w:val="008843D9"/>
    <w:rsid w:val="00891B18"/>
    <w:rsid w:val="00893746"/>
    <w:rsid w:val="00893817"/>
    <w:rsid w:val="008A12AF"/>
    <w:rsid w:val="008C44FC"/>
    <w:rsid w:val="008D11ED"/>
    <w:rsid w:val="008D4BBF"/>
    <w:rsid w:val="008D617B"/>
    <w:rsid w:val="008D712F"/>
    <w:rsid w:val="008E075C"/>
    <w:rsid w:val="008E21B5"/>
    <w:rsid w:val="008F1799"/>
    <w:rsid w:val="008F363A"/>
    <w:rsid w:val="0091765C"/>
    <w:rsid w:val="0092093B"/>
    <w:rsid w:val="009255E2"/>
    <w:rsid w:val="00935D25"/>
    <w:rsid w:val="00935E97"/>
    <w:rsid w:val="00944C31"/>
    <w:rsid w:val="00945369"/>
    <w:rsid w:val="00951F00"/>
    <w:rsid w:val="0095491F"/>
    <w:rsid w:val="009574EF"/>
    <w:rsid w:val="00962F6B"/>
    <w:rsid w:val="0097019E"/>
    <w:rsid w:val="00971027"/>
    <w:rsid w:val="00971594"/>
    <w:rsid w:val="00994A38"/>
    <w:rsid w:val="009B379A"/>
    <w:rsid w:val="009B5F6B"/>
    <w:rsid w:val="009C6EF7"/>
    <w:rsid w:val="009C77BF"/>
    <w:rsid w:val="009D0F28"/>
    <w:rsid w:val="009F5BF6"/>
    <w:rsid w:val="009F77D6"/>
    <w:rsid w:val="009F7EEB"/>
    <w:rsid w:val="00A052B6"/>
    <w:rsid w:val="00A161ED"/>
    <w:rsid w:val="00A32510"/>
    <w:rsid w:val="00A33498"/>
    <w:rsid w:val="00A34088"/>
    <w:rsid w:val="00A55DC0"/>
    <w:rsid w:val="00A70BDC"/>
    <w:rsid w:val="00A9063B"/>
    <w:rsid w:val="00A9397D"/>
    <w:rsid w:val="00AA2BE8"/>
    <w:rsid w:val="00AF332E"/>
    <w:rsid w:val="00B1296D"/>
    <w:rsid w:val="00B2332D"/>
    <w:rsid w:val="00B3615D"/>
    <w:rsid w:val="00B40C70"/>
    <w:rsid w:val="00B4683B"/>
    <w:rsid w:val="00B72535"/>
    <w:rsid w:val="00B7352E"/>
    <w:rsid w:val="00B864E3"/>
    <w:rsid w:val="00B93636"/>
    <w:rsid w:val="00BA77AB"/>
    <w:rsid w:val="00BB1656"/>
    <w:rsid w:val="00BB1B99"/>
    <w:rsid w:val="00BB2BF8"/>
    <w:rsid w:val="00BB2E08"/>
    <w:rsid w:val="00BD2817"/>
    <w:rsid w:val="00BD5A23"/>
    <w:rsid w:val="00BE0602"/>
    <w:rsid w:val="00BF492A"/>
    <w:rsid w:val="00BF6585"/>
    <w:rsid w:val="00BF7D22"/>
    <w:rsid w:val="00C03263"/>
    <w:rsid w:val="00C31F24"/>
    <w:rsid w:val="00C475AC"/>
    <w:rsid w:val="00C67D95"/>
    <w:rsid w:val="00C7098E"/>
    <w:rsid w:val="00C81AF1"/>
    <w:rsid w:val="00C83DE4"/>
    <w:rsid w:val="00C875F7"/>
    <w:rsid w:val="00C95C1F"/>
    <w:rsid w:val="00CA5D25"/>
    <w:rsid w:val="00CB2114"/>
    <w:rsid w:val="00CC2143"/>
    <w:rsid w:val="00CC2340"/>
    <w:rsid w:val="00CC550B"/>
    <w:rsid w:val="00CC67A2"/>
    <w:rsid w:val="00CD22F0"/>
    <w:rsid w:val="00CD3672"/>
    <w:rsid w:val="00D16B01"/>
    <w:rsid w:val="00D220D9"/>
    <w:rsid w:val="00D26FD5"/>
    <w:rsid w:val="00D27838"/>
    <w:rsid w:val="00D312A7"/>
    <w:rsid w:val="00D3306C"/>
    <w:rsid w:val="00D36287"/>
    <w:rsid w:val="00D45061"/>
    <w:rsid w:val="00D5757D"/>
    <w:rsid w:val="00D62387"/>
    <w:rsid w:val="00D70F62"/>
    <w:rsid w:val="00D764D3"/>
    <w:rsid w:val="00D80252"/>
    <w:rsid w:val="00D95A1A"/>
    <w:rsid w:val="00D96FBA"/>
    <w:rsid w:val="00DA7B07"/>
    <w:rsid w:val="00DC758D"/>
    <w:rsid w:val="00DD1EF8"/>
    <w:rsid w:val="00DD2520"/>
    <w:rsid w:val="00DE2A70"/>
    <w:rsid w:val="00DE2F6E"/>
    <w:rsid w:val="00DF1CD7"/>
    <w:rsid w:val="00E07C95"/>
    <w:rsid w:val="00E14803"/>
    <w:rsid w:val="00E20D54"/>
    <w:rsid w:val="00E21F79"/>
    <w:rsid w:val="00E2226A"/>
    <w:rsid w:val="00E354E8"/>
    <w:rsid w:val="00E377B7"/>
    <w:rsid w:val="00E4724D"/>
    <w:rsid w:val="00E5039E"/>
    <w:rsid w:val="00E8135E"/>
    <w:rsid w:val="00E8216D"/>
    <w:rsid w:val="00E824E2"/>
    <w:rsid w:val="00E84EA2"/>
    <w:rsid w:val="00EA414F"/>
    <w:rsid w:val="00EB6B2C"/>
    <w:rsid w:val="00EE2BCD"/>
    <w:rsid w:val="00EE2E89"/>
    <w:rsid w:val="00EE4C31"/>
    <w:rsid w:val="00EF2773"/>
    <w:rsid w:val="00F01C53"/>
    <w:rsid w:val="00F127D3"/>
    <w:rsid w:val="00F20C8A"/>
    <w:rsid w:val="00F228AC"/>
    <w:rsid w:val="00F25CDB"/>
    <w:rsid w:val="00F25E77"/>
    <w:rsid w:val="00F303F7"/>
    <w:rsid w:val="00F31148"/>
    <w:rsid w:val="00F361D1"/>
    <w:rsid w:val="00F37641"/>
    <w:rsid w:val="00F41FA0"/>
    <w:rsid w:val="00F50836"/>
    <w:rsid w:val="00F51776"/>
    <w:rsid w:val="00F830AD"/>
    <w:rsid w:val="00F912D3"/>
    <w:rsid w:val="00F97B9A"/>
    <w:rsid w:val="00FB0B70"/>
    <w:rsid w:val="00FB1E04"/>
    <w:rsid w:val="00FD1BAE"/>
    <w:rsid w:val="00FD3590"/>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uiPriority w:val="99"/>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860510979">
      <w:bodyDiv w:val="1"/>
      <w:marLeft w:val="0"/>
      <w:marRight w:val="0"/>
      <w:marTop w:val="0"/>
      <w:marBottom w:val="0"/>
      <w:divBdr>
        <w:top w:val="none" w:sz="0" w:space="0" w:color="auto"/>
        <w:left w:val="none" w:sz="0" w:space="0" w:color="auto"/>
        <w:bottom w:val="none" w:sz="0" w:space="0" w:color="auto"/>
        <w:right w:val="none" w:sz="0" w:space="0" w:color="auto"/>
      </w:divBdr>
      <w:divsChild>
        <w:div w:id="898857953">
          <w:marLeft w:val="0"/>
          <w:marRight w:val="0"/>
          <w:marTop w:val="0"/>
          <w:marBottom w:val="0"/>
          <w:divBdr>
            <w:top w:val="none" w:sz="0" w:space="0" w:color="auto"/>
            <w:left w:val="none" w:sz="0" w:space="0" w:color="auto"/>
            <w:bottom w:val="none" w:sz="0" w:space="0" w:color="auto"/>
            <w:right w:val="none" w:sz="0" w:space="0" w:color="auto"/>
          </w:divBdr>
          <w:divsChild>
            <w:div w:id="242036520">
              <w:marLeft w:val="0"/>
              <w:marRight w:val="0"/>
              <w:marTop w:val="0"/>
              <w:marBottom w:val="0"/>
              <w:divBdr>
                <w:top w:val="none" w:sz="0" w:space="0" w:color="auto"/>
                <w:left w:val="none" w:sz="0" w:space="0" w:color="auto"/>
                <w:bottom w:val="none" w:sz="0" w:space="0" w:color="auto"/>
                <w:right w:val="none" w:sz="0" w:space="0" w:color="auto"/>
              </w:divBdr>
              <w:divsChild>
                <w:div w:id="257492634">
                  <w:marLeft w:val="0"/>
                  <w:marRight w:val="0"/>
                  <w:marTop w:val="0"/>
                  <w:marBottom w:val="0"/>
                  <w:divBdr>
                    <w:top w:val="none" w:sz="0" w:space="0" w:color="auto"/>
                    <w:left w:val="none" w:sz="0" w:space="0" w:color="auto"/>
                    <w:bottom w:val="none" w:sz="0" w:space="0" w:color="auto"/>
                    <w:right w:val="none" w:sz="0" w:space="0" w:color="auto"/>
                  </w:divBdr>
                  <w:divsChild>
                    <w:div w:id="906112927">
                      <w:marLeft w:val="0"/>
                      <w:marRight w:val="0"/>
                      <w:marTop w:val="0"/>
                      <w:marBottom w:val="0"/>
                      <w:divBdr>
                        <w:top w:val="none" w:sz="0" w:space="0" w:color="auto"/>
                        <w:left w:val="none" w:sz="0" w:space="0" w:color="auto"/>
                        <w:bottom w:val="none" w:sz="0" w:space="0" w:color="auto"/>
                        <w:right w:val="none" w:sz="0" w:space="0" w:color="auto"/>
                      </w:divBdr>
                      <w:divsChild>
                        <w:div w:id="826628894">
                          <w:marLeft w:val="0"/>
                          <w:marRight w:val="0"/>
                          <w:marTop w:val="0"/>
                          <w:marBottom w:val="0"/>
                          <w:divBdr>
                            <w:top w:val="none" w:sz="0" w:space="0" w:color="auto"/>
                            <w:left w:val="none" w:sz="0" w:space="0" w:color="auto"/>
                            <w:bottom w:val="none" w:sz="0" w:space="0" w:color="auto"/>
                            <w:right w:val="none" w:sz="0" w:space="0" w:color="auto"/>
                          </w:divBdr>
                          <w:divsChild>
                            <w:div w:id="1762411135">
                              <w:marLeft w:val="0"/>
                              <w:marRight w:val="0"/>
                              <w:marTop w:val="120"/>
                              <w:marBottom w:val="120"/>
                              <w:divBdr>
                                <w:top w:val="none" w:sz="0" w:space="0" w:color="auto"/>
                                <w:left w:val="none" w:sz="0" w:space="0" w:color="auto"/>
                                <w:bottom w:val="none" w:sz="0" w:space="0" w:color="auto"/>
                                <w:right w:val="none" w:sz="0" w:space="0" w:color="auto"/>
                              </w:divBdr>
                              <w:divsChild>
                                <w:div w:id="751968688">
                                  <w:marLeft w:val="0"/>
                                  <w:marRight w:val="0"/>
                                  <w:marTop w:val="0"/>
                                  <w:marBottom w:val="0"/>
                                  <w:divBdr>
                                    <w:top w:val="none" w:sz="0" w:space="0" w:color="auto"/>
                                    <w:left w:val="none" w:sz="0" w:space="0" w:color="auto"/>
                                    <w:bottom w:val="none" w:sz="0" w:space="0" w:color="auto"/>
                                    <w:right w:val="none" w:sz="0" w:space="0" w:color="auto"/>
                                  </w:divBdr>
                                </w:div>
                              </w:divsChild>
                            </w:div>
                            <w:div w:id="1634478187">
                              <w:marLeft w:val="0"/>
                              <w:marRight w:val="0"/>
                              <w:marTop w:val="0"/>
                              <w:marBottom w:val="120"/>
                              <w:divBdr>
                                <w:top w:val="none" w:sz="0" w:space="0" w:color="auto"/>
                                <w:left w:val="none" w:sz="0" w:space="0" w:color="auto"/>
                                <w:bottom w:val="none" w:sz="0" w:space="0" w:color="auto"/>
                                <w:right w:val="none" w:sz="0" w:space="0" w:color="auto"/>
                              </w:divBdr>
                              <w:divsChild>
                                <w:div w:id="722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023">
          <w:marLeft w:val="0"/>
          <w:marRight w:val="0"/>
          <w:marTop w:val="0"/>
          <w:marBottom w:val="0"/>
          <w:divBdr>
            <w:top w:val="none" w:sz="0" w:space="0" w:color="auto"/>
            <w:left w:val="none" w:sz="0" w:space="0" w:color="auto"/>
            <w:bottom w:val="none" w:sz="0" w:space="0" w:color="auto"/>
            <w:right w:val="none" w:sz="0" w:space="0" w:color="auto"/>
          </w:divBdr>
          <w:divsChild>
            <w:div w:id="479932322">
              <w:marLeft w:val="0"/>
              <w:marRight w:val="0"/>
              <w:marTop w:val="0"/>
              <w:marBottom w:val="0"/>
              <w:divBdr>
                <w:top w:val="none" w:sz="0" w:space="0" w:color="auto"/>
                <w:left w:val="none" w:sz="0" w:space="0" w:color="auto"/>
                <w:bottom w:val="none" w:sz="0" w:space="0" w:color="auto"/>
                <w:right w:val="none" w:sz="0" w:space="0" w:color="auto"/>
              </w:divBdr>
              <w:divsChild>
                <w:div w:id="505288666">
                  <w:marLeft w:val="0"/>
                  <w:marRight w:val="0"/>
                  <w:marTop w:val="0"/>
                  <w:marBottom w:val="0"/>
                  <w:divBdr>
                    <w:top w:val="none" w:sz="0" w:space="0" w:color="auto"/>
                    <w:left w:val="none" w:sz="0" w:space="0" w:color="auto"/>
                    <w:bottom w:val="none" w:sz="0" w:space="0" w:color="auto"/>
                    <w:right w:val="none" w:sz="0" w:space="0" w:color="auto"/>
                  </w:divBdr>
                  <w:divsChild>
                    <w:div w:id="494541453">
                      <w:marLeft w:val="0"/>
                      <w:marRight w:val="0"/>
                      <w:marTop w:val="0"/>
                      <w:marBottom w:val="0"/>
                      <w:divBdr>
                        <w:top w:val="none" w:sz="0" w:space="0" w:color="auto"/>
                        <w:left w:val="none" w:sz="0" w:space="0" w:color="auto"/>
                        <w:bottom w:val="none" w:sz="0" w:space="0" w:color="auto"/>
                        <w:right w:val="none" w:sz="0" w:space="0" w:color="auto"/>
                      </w:divBdr>
                      <w:divsChild>
                        <w:div w:id="607666198">
                          <w:marLeft w:val="0"/>
                          <w:marRight w:val="0"/>
                          <w:marTop w:val="0"/>
                          <w:marBottom w:val="0"/>
                          <w:divBdr>
                            <w:top w:val="none" w:sz="0" w:space="0" w:color="auto"/>
                            <w:left w:val="none" w:sz="0" w:space="0" w:color="auto"/>
                            <w:bottom w:val="none" w:sz="0" w:space="0" w:color="auto"/>
                            <w:right w:val="none" w:sz="0" w:space="0" w:color="auto"/>
                          </w:divBdr>
                        </w:div>
                        <w:div w:id="690033873">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9121">
      <w:bodyDiv w:val="1"/>
      <w:marLeft w:val="0"/>
      <w:marRight w:val="0"/>
      <w:marTop w:val="0"/>
      <w:marBottom w:val="0"/>
      <w:divBdr>
        <w:top w:val="none" w:sz="0" w:space="0" w:color="auto"/>
        <w:left w:val="none" w:sz="0" w:space="0" w:color="auto"/>
        <w:bottom w:val="none" w:sz="0" w:space="0" w:color="auto"/>
        <w:right w:val="none" w:sz="0" w:space="0" w:color="auto"/>
      </w:divBdr>
      <w:divsChild>
        <w:div w:id="1629749301">
          <w:marLeft w:val="0"/>
          <w:marRight w:val="0"/>
          <w:marTop w:val="0"/>
          <w:marBottom w:val="0"/>
          <w:divBdr>
            <w:top w:val="none" w:sz="0" w:space="0" w:color="auto"/>
            <w:left w:val="none" w:sz="0" w:space="0" w:color="auto"/>
            <w:bottom w:val="none" w:sz="0" w:space="0" w:color="auto"/>
            <w:right w:val="none" w:sz="0" w:space="0" w:color="auto"/>
          </w:divBdr>
          <w:divsChild>
            <w:div w:id="26836363">
              <w:marLeft w:val="0"/>
              <w:marRight w:val="0"/>
              <w:marTop w:val="0"/>
              <w:marBottom w:val="0"/>
              <w:divBdr>
                <w:top w:val="none" w:sz="0" w:space="0" w:color="auto"/>
                <w:left w:val="none" w:sz="0" w:space="0" w:color="auto"/>
                <w:bottom w:val="none" w:sz="0" w:space="0" w:color="auto"/>
                <w:right w:val="none" w:sz="0" w:space="0" w:color="auto"/>
              </w:divBdr>
              <w:divsChild>
                <w:div w:id="1686512381">
                  <w:marLeft w:val="0"/>
                  <w:marRight w:val="0"/>
                  <w:marTop w:val="0"/>
                  <w:marBottom w:val="0"/>
                  <w:divBdr>
                    <w:top w:val="none" w:sz="0" w:space="0" w:color="auto"/>
                    <w:left w:val="none" w:sz="0" w:space="0" w:color="auto"/>
                    <w:bottom w:val="none" w:sz="0" w:space="0" w:color="auto"/>
                    <w:right w:val="none" w:sz="0" w:space="0" w:color="auto"/>
                  </w:divBdr>
                  <w:divsChild>
                    <w:div w:id="816529735">
                      <w:marLeft w:val="0"/>
                      <w:marRight w:val="0"/>
                      <w:marTop w:val="0"/>
                      <w:marBottom w:val="0"/>
                      <w:divBdr>
                        <w:top w:val="none" w:sz="0" w:space="0" w:color="auto"/>
                        <w:left w:val="none" w:sz="0" w:space="0" w:color="auto"/>
                        <w:bottom w:val="none" w:sz="0" w:space="0" w:color="auto"/>
                        <w:right w:val="none" w:sz="0" w:space="0" w:color="auto"/>
                      </w:divBdr>
                      <w:divsChild>
                        <w:div w:id="2103799914">
                          <w:marLeft w:val="0"/>
                          <w:marRight w:val="0"/>
                          <w:marTop w:val="0"/>
                          <w:marBottom w:val="0"/>
                          <w:divBdr>
                            <w:top w:val="none" w:sz="0" w:space="0" w:color="auto"/>
                            <w:left w:val="none" w:sz="0" w:space="0" w:color="auto"/>
                            <w:bottom w:val="none" w:sz="0" w:space="0" w:color="auto"/>
                            <w:right w:val="none" w:sz="0" w:space="0" w:color="auto"/>
                          </w:divBdr>
                          <w:divsChild>
                            <w:div w:id="1348171173">
                              <w:marLeft w:val="0"/>
                              <w:marRight w:val="0"/>
                              <w:marTop w:val="120"/>
                              <w:marBottom w:val="120"/>
                              <w:divBdr>
                                <w:top w:val="none" w:sz="0" w:space="0" w:color="auto"/>
                                <w:left w:val="none" w:sz="0" w:space="0" w:color="auto"/>
                                <w:bottom w:val="none" w:sz="0" w:space="0" w:color="auto"/>
                                <w:right w:val="none" w:sz="0" w:space="0" w:color="auto"/>
                              </w:divBdr>
                              <w:divsChild>
                                <w:div w:id="320231903">
                                  <w:marLeft w:val="0"/>
                                  <w:marRight w:val="0"/>
                                  <w:marTop w:val="0"/>
                                  <w:marBottom w:val="0"/>
                                  <w:divBdr>
                                    <w:top w:val="none" w:sz="0" w:space="0" w:color="auto"/>
                                    <w:left w:val="none" w:sz="0" w:space="0" w:color="auto"/>
                                    <w:bottom w:val="none" w:sz="0" w:space="0" w:color="auto"/>
                                    <w:right w:val="none" w:sz="0" w:space="0" w:color="auto"/>
                                  </w:divBdr>
                                </w:div>
                              </w:divsChild>
                            </w:div>
                            <w:div w:id="1653951500">
                              <w:marLeft w:val="0"/>
                              <w:marRight w:val="0"/>
                              <w:marTop w:val="0"/>
                              <w:marBottom w:val="120"/>
                              <w:divBdr>
                                <w:top w:val="none" w:sz="0" w:space="0" w:color="auto"/>
                                <w:left w:val="none" w:sz="0" w:space="0" w:color="auto"/>
                                <w:bottom w:val="none" w:sz="0" w:space="0" w:color="auto"/>
                                <w:right w:val="none" w:sz="0" w:space="0" w:color="auto"/>
                              </w:divBdr>
                              <w:divsChild>
                                <w:div w:id="18688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919">
          <w:marLeft w:val="0"/>
          <w:marRight w:val="0"/>
          <w:marTop w:val="0"/>
          <w:marBottom w:val="0"/>
          <w:divBdr>
            <w:top w:val="none" w:sz="0" w:space="0" w:color="auto"/>
            <w:left w:val="none" w:sz="0" w:space="0" w:color="auto"/>
            <w:bottom w:val="none" w:sz="0" w:space="0" w:color="auto"/>
            <w:right w:val="none" w:sz="0" w:space="0" w:color="auto"/>
          </w:divBdr>
          <w:divsChild>
            <w:div w:id="1227183803">
              <w:marLeft w:val="0"/>
              <w:marRight w:val="0"/>
              <w:marTop w:val="0"/>
              <w:marBottom w:val="0"/>
              <w:divBdr>
                <w:top w:val="none" w:sz="0" w:space="0" w:color="auto"/>
                <w:left w:val="none" w:sz="0" w:space="0" w:color="auto"/>
                <w:bottom w:val="none" w:sz="0" w:space="0" w:color="auto"/>
                <w:right w:val="none" w:sz="0" w:space="0" w:color="auto"/>
              </w:divBdr>
              <w:divsChild>
                <w:div w:id="461383524">
                  <w:marLeft w:val="0"/>
                  <w:marRight w:val="0"/>
                  <w:marTop w:val="0"/>
                  <w:marBottom w:val="0"/>
                  <w:divBdr>
                    <w:top w:val="none" w:sz="0" w:space="0" w:color="auto"/>
                    <w:left w:val="none" w:sz="0" w:space="0" w:color="auto"/>
                    <w:bottom w:val="none" w:sz="0" w:space="0" w:color="auto"/>
                    <w:right w:val="none" w:sz="0" w:space="0" w:color="auto"/>
                  </w:divBdr>
                  <w:divsChild>
                    <w:div w:id="2145194376">
                      <w:marLeft w:val="0"/>
                      <w:marRight w:val="0"/>
                      <w:marTop w:val="0"/>
                      <w:marBottom w:val="0"/>
                      <w:divBdr>
                        <w:top w:val="none" w:sz="0" w:space="0" w:color="auto"/>
                        <w:left w:val="none" w:sz="0" w:space="0" w:color="auto"/>
                        <w:bottom w:val="none" w:sz="0" w:space="0" w:color="auto"/>
                        <w:right w:val="none" w:sz="0" w:space="0" w:color="auto"/>
                      </w:divBdr>
                      <w:divsChild>
                        <w:div w:id="1009863">
                          <w:marLeft w:val="0"/>
                          <w:marRight w:val="0"/>
                          <w:marTop w:val="0"/>
                          <w:marBottom w:val="0"/>
                          <w:divBdr>
                            <w:top w:val="none" w:sz="0" w:space="0" w:color="auto"/>
                            <w:left w:val="none" w:sz="0" w:space="0" w:color="auto"/>
                            <w:bottom w:val="none" w:sz="0" w:space="0" w:color="auto"/>
                            <w:right w:val="none" w:sz="0" w:space="0" w:color="auto"/>
                          </w:divBdr>
                        </w:div>
                        <w:div w:id="1275166572">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18" ma:contentTypeDescription="新しいドキュメントを作成します。" ma:contentTypeScope="" ma:versionID="27ee2a6c0085a00bdb58d6d8d96569ec">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666ae9714fff46f3e2dcc924ee87128a"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2022-08-31T15:25:46+00:00</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Props1.xml><?xml version="1.0" encoding="utf-8"?>
<ds:datastoreItem xmlns:ds="http://schemas.openxmlformats.org/officeDocument/2006/customXml" ds:itemID="{9ADCD624-6E24-4E6E-B4FD-222358040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24926AED-E0D4-43F2-A09A-E3D7FC433D87}">
  <ds:schemaRefs>
    <ds:schemaRef ds:uri="http://schemas.microsoft.com/sharepoint/v3/contenttype/forms"/>
  </ds:schemaRefs>
</ds:datastoreItem>
</file>

<file path=customXml/itemProps4.xml><?xml version="1.0" encoding="utf-8"?>
<ds:datastoreItem xmlns:ds="http://schemas.openxmlformats.org/officeDocument/2006/customXml" ds:itemID="{0B1EF2AA-BD62-47A5-B1D2-DB293CB0EFEF}">
  <ds:schemaRefs>
    <ds:schemaRef ds:uri="http://schemas.microsoft.com/office/2006/metadata/properties"/>
    <ds:schemaRef ds:uri="http://schemas.microsoft.com/office/infopath/2007/PartnerControls"/>
    <ds:schemaRef ds:uri="26433798-82c9-4538-8125-1f4dbafaa8be"/>
    <ds:schemaRef ds:uri="b57d5de0-1d87-443c-b237-d3022f06d28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中澤　創</cp:lastModifiedBy>
  <cp:revision>4</cp:revision>
  <cp:lastPrinted>2023-07-26T07:32:00Z</cp:lastPrinted>
  <dcterms:created xsi:type="dcterms:W3CDTF">2023-07-26T12:06:00Z</dcterms:created>
  <dcterms:modified xsi:type="dcterms:W3CDTF">2023-07-27T02:18:00Z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