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F9" w:rsidRDefault="00754624" w:rsidP="001D4FF9">
      <w:pPr>
        <w:jc w:val="left"/>
        <w:rPr>
          <w:rFonts w:ascii="ＭＳ ゴシック" w:eastAsia="ＭＳ ゴシック" w:hAnsi="ＭＳ ゴシック"/>
          <w:sz w:val="24"/>
          <w:szCs w:val="22"/>
        </w:rPr>
      </w:pPr>
      <w:bookmarkStart w:id="0" w:name="_GoBack"/>
      <w:bookmarkEnd w:id="0"/>
      <w:r>
        <w:rPr>
          <w:rFonts w:ascii="ＭＳ 明朝" w:hAnsi="ＭＳ 明朝" w:hint="eastAsia"/>
          <w:szCs w:val="21"/>
        </w:rPr>
        <w:t>（</w:t>
      </w:r>
      <w:r w:rsidR="001D4FF9" w:rsidRPr="003F6152">
        <w:rPr>
          <w:rFonts w:ascii="ＭＳ 明朝" w:hAnsi="ＭＳ 明朝" w:hint="eastAsia"/>
          <w:szCs w:val="21"/>
        </w:rPr>
        <w:t>様式第</w:t>
      </w:r>
      <w:r w:rsidR="00752E94">
        <w:rPr>
          <w:rFonts w:ascii="ＭＳ 明朝" w:hAnsi="ＭＳ 明朝" w:hint="eastAsia"/>
          <w:szCs w:val="21"/>
        </w:rPr>
        <w:t>４</w:t>
      </w:r>
      <w:r w:rsidR="001D4FF9" w:rsidRPr="003F6152">
        <w:rPr>
          <w:rFonts w:ascii="ＭＳ 明朝" w:hAnsi="ＭＳ 明朝" w:hint="eastAsia"/>
          <w:szCs w:val="21"/>
        </w:rPr>
        <w:t>号</w:t>
      </w:r>
      <w:r>
        <w:rPr>
          <w:rFonts w:ascii="ＭＳ 明朝" w:hAnsi="ＭＳ 明朝" w:hint="eastAsia"/>
          <w:szCs w:val="21"/>
        </w:rPr>
        <w:t>）</w:t>
      </w:r>
    </w:p>
    <w:p w:rsidR="001D4FF9" w:rsidRPr="000A58B4" w:rsidRDefault="001D4FF9" w:rsidP="001D4FF9">
      <w:pPr>
        <w:jc w:val="center"/>
        <w:rPr>
          <w:rFonts w:ascii="ＭＳ 明朝" w:hAnsi="ＭＳ 明朝"/>
          <w:sz w:val="24"/>
          <w:szCs w:val="22"/>
        </w:rPr>
      </w:pPr>
      <w:r w:rsidRPr="000A58B4">
        <w:rPr>
          <w:rFonts w:ascii="ＭＳ 明朝" w:hAnsi="ＭＳ 明朝" w:hint="eastAsia"/>
          <w:sz w:val="24"/>
          <w:szCs w:val="22"/>
        </w:rPr>
        <w:t>誓　　約　　書</w:t>
      </w:r>
    </w:p>
    <w:p w:rsidR="001D4FF9" w:rsidRPr="00E42F03" w:rsidRDefault="001D4FF9" w:rsidP="001D4FF9">
      <w:pPr>
        <w:rPr>
          <w:sz w:val="22"/>
          <w:szCs w:val="22"/>
        </w:rPr>
      </w:pPr>
    </w:p>
    <w:p w:rsidR="001D4FF9" w:rsidRPr="00E42F03" w:rsidRDefault="001D4FF9" w:rsidP="001D4FF9">
      <w:pPr>
        <w:jc w:val="right"/>
        <w:rPr>
          <w:sz w:val="22"/>
          <w:szCs w:val="22"/>
        </w:rPr>
      </w:pPr>
      <w:r>
        <w:rPr>
          <w:rFonts w:hint="eastAsia"/>
          <w:sz w:val="22"/>
          <w:szCs w:val="22"/>
        </w:rPr>
        <w:t>令和</w:t>
      </w:r>
      <w:r w:rsidRPr="00E42F03">
        <w:rPr>
          <w:rFonts w:hint="eastAsia"/>
          <w:sz w:val="22"/>
          <w:szCs w:val="22"/>
        </w:rPr>
        <w:t xml:space="preserve">　　年　　月　　日</w:t>
      </w:r>
    </w:p>
    <w:p w:rsidR="001D4FF9" w:rsidRPr="00E42F03" w:rsidRDefault="001D4FF9" w:rsidP="001D4FF9">
      <w:pPr>
        <w:rPr>
          <w:sz w:val="22"/>
          <w:szCs w:val="22"/>
        </w:rPr>
      </w:pPr>
    </w:p>
    <w:p w:rsidR="001D4FF9" w:rsidRPr="00744C77" w:rsidRDefault="00AA6306" w:rsidP="001D4FF9">
      <w:pPr>
        <w:ind w:firstLineChars="100" w:firstLine="220"/>
        <w:rPr>
          <w:rFonts w:hAnsi="ＭＳ 明朝"/>
          <w:sz w:val="22"/>
          <w:szCs w:val="22"/>
        </w:rPr>
      </w:pPr>
      <w:r>
        <w:rPr>
          <w:rFonts w:hAnsi="ＭＳ 明朝" w:hint="eastAsia"/>
          <w:sz w:val="22"/>
          <w:szCs w:val="22"/>
        </w:rPr>
        <w:t>長野県知事　阿部　守一　様</w:t>
      </w:r>
    </w:p>
    <w:p w:rsidR="001D4FF9" w:rsidRPr="00744C77" w:rsidRDefault="001D4FF9" w:rsidP="001D4FF9">
      <w:pPr>
        <w:rPr>
          <w:rFonts w:hAnsi="ＭＳ 明朝"/>
          <w:sz w:val="22"/>
          <w:szCs w:val="22"/>
        </w:rPr>
      </w:pPr>
    </w:p>
    <w:p w:rsidR="001D4FF9" w:rsidRPr="003F6152" w:rsidRDefault="001D4FF9" w:rsidP="001D4FF9">
      <w:pPr>
        <w:wordWrap w:val="0"/>
        <w:jc w:val="right"/>
        <w:rPr>
          <w:rFonts w:ascii="ＭＳ 明朝" w:hAnsi="ＭＳ 明朝"/>
          <w:szCs w:val="21"/>
        </w:rPr>
      </w:pPr>
      <w:r w:rsidRPr="003F6152">
        <w:rPr>
          <w:rFonts w:ascii="ＭＳ 明朝" w:hAnsi="ＭＳ 明朝" w:hint="eastAsia"/>
          <w:szCs w:val="21"/>
        </w:rPr>
        <w:t xml:space="preserve">住　　　　所  　　　　　　　　　　　　　　　</w:t>
      </w:r>
    </w:p>
    <w:p w:rsidR="001D4FF9" w:rsidRPr="003F6152" w:rsidRDefault="001D4FF9" w:rsidP="001D4FF9">
      <w:pPr>
        <w:wordWrap w:val="0"/>
        <w:jc w:val="right"/>
        <w:rPr>
          <w:rFonts w:ascii="ＭＳ 明朝" w:hAnsi="ＭＳ 明朝"/>
          <w:szCs w:val="21"/>
        </w:rPr>
      </w:pPr>
      <w:r w:rsidRPr="003F6152">
        <w:rPr>
          <w:rFonts w:ascii="ＭＳ 明朝" w:hAnsi="ＭＳ 明朝" w:hint="eastAsia"/>
          <w:szCs w:val="21"/>
        </w:rPr>
        <w:t xml:space="preserve">商号又は名称　　　　　　　　　　　　　　　　</w:t>
      </w:r>
    </w:p>
    <w:p w:rsidR="001D4FF9" w:rsidRPr="003F6152" w:rsidRDefault="001D4FF9" w:rsidP="001D4FF9">
      <w:pPr>
        <w:wordWrap w:val="0"/>
        <w:jc w:val="right"/>
        <w:rPr>
          <w:rFonts w:ascii="ＭＳ 明朝" w:hAnsi="ＭＳ 明朝"/>
          <w:szCs w:val="21"/>
        </w:rPr>
      </w:pPr>
      <w:r w:rsidRPr="003F6152">
        <w:rPr>
          <w:rFonts w:ascii="ＭＳ 明朝" w:hAnsi="ＭＳ 明朝" w:hint="eastAsia"/>
          <w:szCs w:val="21"/>
        </w:rPr>
        <w:t xml:space="preserve">代表者 氏 名　　　　　　　　　　　　　　㊞　</w:t>
      </w:r>
    </w:p>
    <w:p w:rsidR="001D4FF9" w:rsidRPr="007F42D9" w:rsidRDefault="001D4FF9" w:rsidP="001D4FF9">
      <w:pPr>
        <w:ind w:firstLineChars="100" w:firstLine="220"/>
        <w:rPr>
          <w:rFonts w:hAnsi="ＭＳ 明朝"/>
          <w:sz w:val="22"/>
          <w:szCs w:val="22"/>
        </w:rPr>
      </w:pPr>
    </w:p>
    <w:p w:rsidR="001D4FF9" w:rsidRPr="00744C77" w:rsidRDefault="001D4FF9" w:rsidP="001D4FF9">
      <w:pPr>
        <w:ind w:firstLineChars="100" w:firstLine="220"/>
        <w:rPr>
          <w:rFonts w:hAnsi="ＭＳ 明朝"/>
          <w:sz w:val="22"/>
          <w:szCs w:val="22"/>
        </w:rPr>
      </w:pPr>
    </w:p>
    <w:p w:rsidR="001D4FF9" w:rsidRPr="00744C77" w:rsidRDefault="001D4FF9" w:rsidP="001D4FF9">
      <w:pPr>
        <w:ind w:firstLineChars="100" w:firstLine="220"/>
        <w:rPr>
          <w:rFonts w:hAnsi="ＭＳ 明朝" w:cs="ＭＳ明朝"/>
          <w:sz w:val="22"/>
          <w:szCs w:val="22"/>
        </w:rPr>
      </w:pPr>
      <w:r>
        <w:rPr>
          <w:rFonts w:hAnsi="ＭＳ 明朝" w:hint="eastAsia"/>
          <w:sz w:val="22"/>
          <w:szCs w:val="22"/>
        </w:rPr>
        <w:t>新</w:t>
      </w:r>
      <w:r w:rsidR="007A74E3">
        <w:rPr>
          <w:rFonts w:hAnsi="ＭＳ 明朝" w:hint="eastAsia"/>
          <w:sz w:val="22"/>
          <w:szCs w:val="22"/>
        </w:rPr>
        <w:t>県立</w:t>
      </w:r>
      <w:r w:rsidR="00B720D0">
        <w:rPr>
          <w:rFonts w:hAnsi="ＭＳ 明朝" w:hint="eastAsia"/>
          <w:sz w:val="22"/>
          <w:szCs w:val="22"/>
        </w:rPr>
        <w:t>美術館内カフェレストラン運営予定事業者</w:t>
      </w:r>
      <w:r>
        <w:rPr>
          <w:rFonts w:hAnsi="ＭＳ 明朝" w:hint="eastAsia"/>
          <w:sz w:val="22"/>
          <w:szCs w:val="22"/>
        </w:rPr>
        <w:t>募集に応募するにあたり、</w:t>
      </w:r>
      <w:r w:rsidRPr="00744C77">
        <w:rPr>
          <w:rFonts w:hAnsi="ＭＳ 明朝" w:cs="ＭＳ明朝" w:hint="eastAsia"/>
          <w:sz w:val="22"/>
          <w:szCs w:val="22"/>
        </w:rPr>
        <w:t>下記の事項</w:t>
      </w:r>
      <w:r>
        <w:rPr>
          <w:rFonts w:hAnsi="ＭＳ 明朝" w:cs="ＭＳ明朝" w:hint="eastAsia"/>
          <w:sz w:val="22"/>
          <w:szCs w:val="22"/>
        </w:rPr>
        <w:t>及び提出書類の内容について事実に相違ないことを</w:t>
      </w:r>
      <w:r w:rsidRPr="00744C77">
        <w:rPr>
          <w:rFonts w:hAnsi="ＭＳ 明朝" w:cs="ＭＳ明朝" w:hint="eastAsia"/>
          <w:sz w:val="22"/>
          <w:szCs w:val="22"/>
        </w:rPr>
        <w:t>誓約します。</w:t>
      </w:r>
    </w:p>
    <w:p w:rsidR="001D4FF9" w:rsidRPr="00744C77" w:rsidRDefault="001D4FF9" w:rsidP="001D4FF9">
      <w:pPr>
        <w:ind w:firstLineChars="100" w:firstLine="220"/>
        <w:rPr>
          <w:rFonts w:hAnsi="ＭＳ 明朝" w:cs="ＭＳ明朝"/>
          <w:sz w:val="22"/>
          <w:szCs w:val="22"/>
        </w:rPr>
      </w:pPr>
      <w:r w:rsidRPr="00744C77">
        <w:rPr>
          <w:rFonts w:hAnsi="ＭＳ 明朝" w:cs="ＭＳ明朝" w:hint="eastAsia"/>
          <w:sz w:val="22"/>
          <w:szCs w:val="22"/>
        </w:rPr>
        <w:t>これらが、事実と相違することが判明した場合には、当該事実に関して貴県が行う一切の措置について異議の申し立てを行いません。</w:t>
      </w:r>
    </w:p>
    <w:p w:rsidR="001D4FF9" w:rsidRDefault="001D4FF9" w:rsidP="001D4FF9">
      <w:pPr>
        <w:rPr>
          <w:rFonts w:hAnsi="ＭＳ 明朝" w:cs="ＭＳ明朝"/>
          <w:sz w:val="22"/>
          <w:szCs w:val="22"/>
        </w:rPr>
      </w:pPr>
    </w:p>
    <w:p w:rsidR="00AA6306" w:rsidRPr="00744C77" w:rsidRDefault="00AA6306" w:rsidP="001D4FF9">
      <w:pPr>
        <w:rPr>
          <w:rFonts w:hAnsi="ＭＳ 明朝" w:cs="ＭＳ明朝"/>
          <w:sz w:val="22"/>
          <w:szCs w:val="22"/>
        </w:rPr>
      </w:pPr>
    </w:p>
    <w:p w:rsidR="001D4FF9" w:rsidRPr="00744C77" w:rsidRDefault="001D4FF9" w:rsidP="001D4FF9">
      <w:pPr>
        <w:jc w:val="center"/>
        <w:rPr>
          <w:rFonts w:hAnsi="ＭＳ 明朝"/>
          <w:sz w:val="22"/>
          <w:szCs w:val="22"/>
        </w:rPr>
      </w:pPr>
      <w:r w:rsidRPr="00744C77">
        <w:rPr>
          <w:rFonts w:hAnsi="ＭＳ 明朝" w:cs="ＭＳ明朝" w:hint="eastAsia"/>
          <w:sz w:val="22"/>
          <w:szCs w:val="22"/>
        </w:rPr>
        <w:t>記</w:t>
      </w:r>
    </w:p>
    <w:p w:rsidR="001D4FF9" w:rsidRDefault="001D4FF9" w:rsidP="001D4FF9">
      <w:pPr>
        <w:rPr>
          <w:rFonts w:hAnsi="ＭＳ 明朝"/>
          <w:sz w:val="22"/>
          <w:szCs w:val="22"/>
        </w:rPr>
      </w:pPr>
    </w:p>
    <w:p w:rsidR="00AA6306" w:rsidRPr="00744C77" w:rsidRDefault="00AA6306" w:rsidP="001D4FF9">
      <w:pPr>
        <w:rPr>
          <w:rFonts w:hAnsi="ＭＳ 明朝"/>
          <w:sz w:val="22"/>
          <w:szCs w:val="22"/>
        </w:rPr>
      </w:pPr>
    </w:p>
    <w:p w:rsidR="001D4FF9" w:rsidRPr="00AB7F4E" w:rsidRDefault="001D4FF9" w:rsidP="001D4FF9">
      <w:pPr>
        <w:ind w:left="630" w:hanging="420"/>
        <w:rPr>
          <w:rFonts w:ascii="ＭＳ ゴシック" w:eastAsia="ＭＳ ゴシック" w:hAnsi="ＭＳ ゴシック"/>
          <w:szCs w:val="21"/>
        </w:rPr>
      </w:pPr>
      <w:r>
        <w:rPr>
          <w:rFonts w:ascii="ＭＳ 明朝" w:hAnsi="ＭＳ 明朝" w:hint="eastAsia"/>
          <w:szCs w:val="22"/>
        </w:rPr>
        <w:t xml:space="preserve">１　</w:t>
      </w:r>
      <w:r w:rsidRPr="003F6152">
        <w:rPr>
          <w:rFonts w:ascii="ＭＳ 明朝" w:hAnsi="ＭＳ 明朝" w:hint="eastAsia"/>
          <w:szCs w:val="22"/>
        </w:rPr>
        <w:t>地方自治法施行令</w:t>
      </w:r>
      <w:r w:rsidR="00D162FB">
        <w:rPr>
          <w:rFonts w:ascii="ＭＳ 明朝" w:hAnsi="ＭＳ 明朝" w:hint="eastAsia"/>
          <w:sz w:val="22"/>
          <w:szCs w:val="22"/>
        </w:rPr>
        <w:t>（昭和22年政令第16号）</w:t>
      </w:r>
      <w:r w:rsidRPr="003F6152">
        <w:rPr>
          <w:rFonts w:ascii="ＭＳ 明朝" w:hAnsi="ＭＳ 明朝" w:hint="eastAsia"/>
          <w:szCs w:val="22"/>
        </w:rPr>
        <w:t>第167条の４</w:t>
      </w:r>
      <w:r>
        <w:rPr>
          <w:rFonts w:ascii="ＭＳ 明朝" w:hAnsi="ＭＳ 明朝" w:hint="eastAsia"/>
          <w:szCs w:val="22"/>
        </w:rPr>
        <w:t>の規定に該当しない者である</w:t>
      </w:r>
      <w:r w:rsidRPr="003F6152">
        <w:rPr>
          <w:rFonts w:ascii="ＭＳ 明朝" w:hAnsi="ＭＳ 明朝" w:hint="eastAsia"/>
          <w:szCs w:val="22"/>
        </w:rPr>
        <w:t>こと。</w:t>
      </w:r>
    </w:p>
    <w:p w:rsidR="001D4FF9" w:rsidRDefault="001D4FF9" w:rsidP="001D4FF9">
      <w:pPr>
        <w:ind w:left="630" w:hanging="420"/>
        <w:rPr>
          <w:rFonts w:ascii="ＭＳ 明朝" w:hAnsi="ＭＳ 明朝"/>
          <w:szCs w:val="22"/>
        </w:rPr>
      </w:pPr>
      <w:r>
        <w:rPr>
          <w:rFonts w:ascii="ＭＳ 明朝" w:hAnsi="ＭＳ 明朝" w:hint="eastAsia"/>
          <w:szCs w:val="21"/>
        </w:rPr>
        <w:t xml:space="preserve">２　</w:t>
      </w:r>
      <w:r w:rsidRPr="003F6152">
        <w:rPr>
          <w:rFonts w:ascii="ＭＳ 明朝" w:hAnsi="ＭＳ 明朝" w:hint="eastAsia"/>
          <w:szCs w:val="22"/>
        </w:rPr>
        <w:t>長野県暴力団排除条例（平成23年長野県条例第21号）第２条第２号に規定する暴力団員又は同条例第６条第１項に規定する暴力団関係者でないこと</w:t>
      </w:r>
      <w:r>
        <w:rPr>
          <w:rFonts w:ascii="ＭＳ 明朝" w:hAnsi="ＭＳ 明朝" w:hint="eastAsia"/>
          <w:szCs w:val="22"/>
        </w:rPr>
        <w:t>。</w:t>
      </w:r>
    </w:p>
    <w:p w:rsidR="001D4FF9" w:rsidRDefault="001D4FF9" w:rsidP="001D4FF9">
      <w:pPr>
        <w:ind w:left="630" w:hanging="420"/>
        <w:rPr>
          <w:rFonts w:ascii="ＭＳ 明朝" w:hAnsi="ＭＳ 明朝"/>
          <w:szCs w:val="21"/>
        </w:rPr>
      </w:pPr>
      <w:r>
        <w:rPr>
          <w:rFonts w:ascii="ＭＳ 明朝" w:hAnsi="ＭＳ 明朝" w:hint="eastAsia"/>
          <w:szCs w:val="21"/>
        </w:rPr>
        <w:t>３　会社更生法（平成14年法律第154号）に基づき更生手続き開始の申立てがなされている法人等（更生手続開始の決定を受けている法人等を除く。）又は民事再生法（平成11年法律第225号）に基づき再生手続開始の申立てがなされている法人等（更生手続開始の決定を受けている法人等を除く。）でないこと。</w:t>
      </w:r>
    </w:p>
    <w:p w:rsidR="00DE5685" w:rsidRPr="0007351A" w:rsidRDefault="00DE5685" w:rsidP="00D162FB">
      <w:pPr>
        <w:ind w:left="630" w:hanging="420"/>
        <w:rPr>
          <w:rFonts w:ascii="ＭＳ 明朝" w:hAnsi="ＭＳ 明朝"/>
          <w:szCs w:val="21"/>
        </w:rPr>
      </w:pPr>
      <w:r>
        <w:rPr>
          <w:rFonts w:ascii="ＭＳ 明朝" w:hAnsi="ＭＳ 明朝" w:hint="eastAsia"/>
          <w:szCs w:val="21"/>
        </w:rPr>
        <w:t>４</w:t>
      </w:r>
      <w:r w:rsidR="001D4FF9">
        <w:rPr>
          <w:rFonts w:ascii="ＭＳ 明朝" w:hAnsi="ＭＳ 明朝" w:hint="eastAsia"/>
          <w:szCs w:val="21"/>
        </w:rPr>
        <w:t xml:space="preserve">　</w:t>
      </w:r>
      <w:r>
        <w:rPr>
          <w:rFonts w:ascii="ＭＳ 明朝" w:hAnsi="ＭＳ 明朝" w:hint="eastAsia"/>
          <w:szCs w:val="21"/>
        </w:rPr>
        <w:t>食品衛生法、薬事法等の関係法令に基づく許認可（届出を含む）を保有してい</w:t>
      </w:r>
      <w:r w:rsidR="00B561BD">
        <w:rPr>
          <w:rFonts w:ascii="ＭＳ 明朝" w:hAnsi="ＭＳ 明朝" w:hint="eastAsia"/>
          <w:szCs w:val="21"/>
        </w:rPr>
        <w:t>ない場合</w:t>
      </w:r>
      <w:r>
        <w:rPr>
          <w:rFonts w:ascii="ＭＳ 明朝" w:hAnsi="ＭＳ 明朝" w:hint="eastAsia"/>
          <w:szCs w:val="21"/>
        </w:rPr>
        <w:t>、営業開始までに確実に取得すること。</w:t>
      </w:r>
    </w:p>
    <w:p w:rsidR="00DE5685" w:rsidRDefault="00D162FB" w:rsidP="00D162FB">
      <w:pPr>
        <w:ind w:left="630" w:hanging="420"/>
        <w:rPr>
          <w:rFonts w:ascii="ＭＳ 明朝" w:hAnsi="ＭＳ 明朝"/>
          <w:szCs w:val="21"/>
        </w:rPr>
      </w:pPr>
      <w:r>
        <w:rPr>
          <w:rFonts w:ascii="ＭＳ 明朝" w:hAnsi="ＭＳ 明朝" w:hint="eastAsia"/>
          <w:szCs w:val="21"/>
        </w:rPr>
        <w:t xml:space="preserve">５　</w:t>
      </w:r>
      <w:r w:rsidR="00DE5685">
        <w:rPr>
          <w:rFonts w:ascii="ＭＳ 明朝" w:hAnsi="ＭＳ 明朝" w:hint="eastAsia"/>
          <w:szCs w:val="21"/>
        </w:rPr>
        <w:t>令和２年４月１日現在で、過去３年間の営業販売に関し、所管行政庁から食品衛生法又は食品製造等取締条例の規定に基づき、営業許可の取り消し、営業の禁止または営業の停止の行政処分を受けていないこと。</w:t>
      </w:r>
    </w:p>
    <w:p w:rsidR="00D162FB" w:rsidRPr="00D162FB" w:rsidRDefault="00D162FB" w:rsidP="00EC2350">
      <w:pPr>
        <w:ind w:left="630" w:hanging="420"/>
        <w:rPr>
          <w:rFonts w:hAnsi="ＭＳ 明朝" w:cs="ＭＳ 明朝"/>
          <w:sz w:val="22"/>
          <w:szCs w:val="22"/>
        </w:rPr>
      </w:pPr>
      <w:r>
        <w:rPr>
          <w:rFonts w:ascii="ＭＳ 明朝" w:hAnsi="ＭＳ 明朝" w:hint="eastAsia"/>
          <w:szCs w:val="21"/>
        </w:rPr>
        <w:t>６　業務遂行のために行う打合せ等（主に長野市内で開催予定）に参加できる者であること。</w:t>
      </w:r>
    </w:p>
    <w:sectPr w:rsidR="00D162FB" w:rsidRPr="00D162FB" w:rsidSect="00EC23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B4" w:rsidRDefault="000A58B4" w:rsidP="000A58B4">
      <w:r>
        <w:separator/>
      </w:r>
    </w:p>
  </w:endnote>
  <w:endnote w:type="continuationSeparator" w:id="0">
    <w:p w:rsidR="000A58B4" w:rsidRDefault="000A58B4" w:rsidP="000A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B4" w:rsidRDefault="000A58B4" w:rsidP="000A58B4">
      <w:r>
        <w:separator/>
      </w:r>
    </w:p>
  </w:footnote>
  <w:footnote w:type="continuationSeparator" w:id="0">
    <w:p w:rsidR="000A58B4" w:rsidRDefault="000A58B4" w:rsidP="000A5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9"/>
    <w:rsid w:val="0004248D"/>
    <w:rsid w:val="000A58B4"/>
    <w:rsid w:val="00173403"/>
    <w:rsid w:val="001C4E62"/>
    <w:rsid w:val="001D4FF9"/>
    <w:rsid w:val="006209D3"/>
    <w:rsid w:val="00752E94"/>
    <w:rsid w:val="00754624"/>
    <w:rsid w:val="007A74E3"/>
    <w:rsid w:val="00840127"/>
    <w:rsid w:val="00A11E24"/>
    <w:rsid w:val="00AA6306"/>
    <w:rsid w:val="00B423D5"/>
    <w:rsid w:val="00B561BD"/>
    <w:rsid w:val="00B720D0"/>
    <w:rsid w:val="00BD2421"/>
    <w:rsid w:val="00D162FB"/>
    <w:rsid w:val="00DE5685"/>
    <w:rsid w:val="00EC2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F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8B4"/>
    <w:pPr>
      <w:tabs>
        <w:tab w:val="center" w:pos="4252"/>
        <w:tab w:val="right" w:pos="8504"/>
      </w:tabs>
      <w:snapToGrid w:val="0"/>
    </w:pPr>
  </w:style>
  <w:style w:type="character" w:customStyle="1" w:styleId="a4">
    <w:name w:val="ヘッダー (文字)"/>
    <w:basedOn w:val="a0"/>
    <w:link w:val="a3"/>
    <w:uiPriority w:val="99"/>
    <w:rsid w:val="000A58B4"/>
    <w:rPr>
      <w:rFonts w:ascii="Century" w:eastAsia="ＭＳ 明朝" w:hAnsi="Century" w:cs="Times New Roman"/>
      <w:szCs w:val="20"/>
    </w:rPr>
  </w:style>
  <w:style w:type="paragraph" w:styleId="a5">
    <w:name w:val="footer"/>
    <w:basedOn w:val="a"/>
    <w:link w:val="a6"/>
    <w:uiPriority w:val="99"/>
    <w:unhideWhenUsed/>
    <w:rsid w:val="000A58B4"/>
    <w:pPr>
      <w:tabs>
        <w:tab w:val="center" w:pos="4252"/>
        <w:tab w:val="right" w:pos="8504"/>
      </w:tabs>
      <w:snapToGrid w:val="0"/>
    </w:pPr>
  </w:style>
  <w:style w:type="character" w:customStyle="1" w:styleId="a6">
    <w:name w:val="フッター (文字)"/>
    <w:basedOn w:val="a0"/>
    <w:link w:val="a5"/>
    <w:uiPriority w:val="99"/>
    <w:rsid w:val="000A58B4"/>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F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8B4"/>
    <w:pPr>
      <w:tabs>
        <w:tab w:val="center" w:pos="4252"/>
        <w:tab w:val="right" w:pos="8504"/>
      </w:tabs>
      <w:snapToGrid w:val="0"/>
    </w:pPr>
  </w:style>
  <w:style w:type="character" w:customStyle="1" w:styleId="a4">
    <w:name w:val="ヘッダー (文字)"/>
    <w:basedOn w:val="a0"/>
    <w:link w:val="a3"/>
    <w:uiPriority w:val="99"/>
    <w:rsid w:val="000A58B4"/>
    <w:rPr>
      <w:rFonts w:ascii="Century" w:eastAsia="ＭＳ 明朝" w:hAnsi="Century" w:cs="Times New Roman"/>
      <w:szCs w:val="20"/>
    </w:rPr>
  </w:style>
  <w:style w:type="paragraph" w:styleId="a5">
    <w:name w:val="footer"/>
    <w:basedOn w:val="a"/>
    <w:link w:val="a6"/>
    <w:uiPriority w:val="99"/>
    <w:unhideWhenUsed/>
    <w:rsid w:val="000A58B4"/>
    <w:pPr>
      <w:tabs>
        <w:tab w:val="center" w:pos="4252"/>
        <w:tab w:val="right" w:pos="8504"/>
      </w:tabs>
      <w:snapToGrid w:val="0"/>
    </w:pPr>
  </w:style>
  <w:style w:type="character" w:customStyle="1" w:styleId="a6">
    <w:name w:val="フッター (文字)"/>
    <w:basedOn w:val="a0"/>
    <w:link w:val="a5"/>
    <w:uiPriority w:val="99"/>
    <w:rsid w:val="000A58B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09734">
      <w:bodyDiv w:val="1"/>
      <w:marLeft w:val="0"/>
      <w:marRight w:val="0"/>
      <w:marTop w:val="0"/>
      <w:marBottom w:val="0"/>
      <w:divBdr>
        <w:top w:val="none" w:sz="0" w:space="0" w:color="auto"/>
        <w:left w:val="none" w:sz="0" w:space="0" w:color="auto"/>
        <w:bottom w:val="none" w:sz="0" w:space="0" w:color="auto"/>
        <w:right w:val="none" w:sz="0" w:space="0" w:color="auto"/>
      </w:divBdr>
    </w:div>
    <w:div w:id="1054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2762F69C.dotm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2020-04-27T05:42:00Z</cp:lastPrinted>
  <dcterms:created xsi:type="dcterms:W3CDTF">2020-04-28T05:56:00Z</dcterms:created>
  <dcterms:modified xsi:type="dcterms:W3CDTF">2020-04-28T05:56:00Z</dcterms:modified>
</cp:coreProperties>
</file>