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34AF" w14:textId="77777777" w:rsidR="00582E62" w:rsidRPr="00582E62" w:rsidRDefault="00582E62" w:rsidP="00CE4DE5">
      <w:pPr>
        <w:spacing w:line="420" w:lineRule="exact"/>
        <w:jc w:val="center"/>
        <w:rPr>
          <w:rFonts w:ascii="?l?r ??fc" w:eastAsia="ＭＳ 明朝" w:hAnsi="Century" w:cs="Times New Roman"/>
          <w:snapToGrid w:val="0"/>
          <w:szCs w:val="24"/>
        </w:rPr>
      </w:pPr>
      <w:r w:rsidRPr="00582E62">
        <w:rPr>
          <w:rFonts w:ascii="Century" w:eastAsia="ＭＳ 明朝" w:hAnsi="Century" w:cs="Times New Roman" w:hint="eastAsia"/>
          <w:snapToGrid w:val="0"/>
          <w:szCs w:val="24"/>
        </w:rPr>
        <w:t>公　　　　　　　　　　　　　告</w:t>
      </w:r>
    </w:p>
    <w:p w14:paraId="48D99D7D" w14:textId="77777777" w:rsidR="003F3771" w:rsidRDefault="003F3771" w:rsidP="00582E62">
      <w:pPr>
        <w:spacing w:line="420" w:lineRule="exact"/>
        <w:rPr>
          <w:rFonts w:ascii="Century" w:eastAsia="ＭＳ 明朝" w:hAnsi="Century" w:cs="Times New Roman"/>
          <w:snapToGrid w:val="0"/>
          <w:szCs w:val="24"/>
        </w:rPr>
      </w:pPr>
    </w:p>
    <w:p w14:paraId="5FAE1E13" w14:textId="40098900" w:rsidR="00582E62" w:rsidRPr="00582E62" w:rsidRDefault="00582E62" w:rsidP="00582E62">
      <w:pPr>
        <w:spacing w:line="420" w:lineRule="exact"/>
        <w:rPr>
          <w:rFonts w:ascii="?l?r ??fc" w:eastAsia="ＭＳ 明朝" w:hAnsi="Century" w:cs="Times New Roman"/>
          <w:snapToGrid w:val="0"/>
          <w:szCs w:val="24"/>
        </w:rPr>
      </w:pPr>
      <w:r w:rsidRPr="00582E62">
        <w:rPr>
          <w:rFonts w:ascii="Century" w:eastAsia="ＭＳ 明朝" w:hAnsi="Century" w:cs="Times New Roman" w:hint="eastAsia"/>
          <w:snapToGrid w:val="0"/>
          <w:szCs w:val="24"/>
        </w:rPr>
        <w:t>次のとおり一般競争入札に付します。</w:t>
      </w:r>
    </w:p>
    <w:p w14:paraId="35C4AC86" w14:textId="1BD22393" w:rsidR="00582E62" w:rsidRPr="00582E62" w:rsidRDefault="00582E62" w:rsidP="00582E62">
      <w:pPr>
        <w:spacing w:line="420" w:lineRule="exact"/>
        <w:ind w:firstLineChars="100" w:firstLine="210"/>
        <w:jc w:val="left"/>
        <w:rPr>
          <w:rFonts w:ascii="?l?r ??fc" w:eastAsia="ＭＳ 明朝" w:hAnsi="Century" w:cs="Times New Roman"/>
          <w:snapToGrid w:val="0"/>
          <w:szCs w:val="24"/>
        </w:rPr>
      </w:pPr>
      <w:r w:rsidRPr="00582E62">
        <w:rPr>
          <w:rFonts w:ascii="Century" w:eastAsia="ＭＳ 明朝" w:hAnsi="Century" w:cs="Times New Roman" w:hint="eastAsia"/>
          <w:snapToGrid w:val="0"/>
          <w:szCs w:val="24"/>
        </w:rPr>
        <w:t>令和</w:t>
      </w:r>
      <w:r w:rsidRPr="00582E62">
        <w:rPr>
          <w:rFonts w:ascii="Century" w:eastAsia="ＭＳ 明朝" w:hAnsi="Century" w:cs="Times New Roman" w:hint="eastAsia"/>
          <w:snapToGrid w:val="0"/>
          <w:szCs w:val="24"/>
        </w:rPr>
        <w:t>4</w:t>
      </w:r>
      <w:r w:rsidRPr="00582E62">
        <w:rPr>
          <w:rFonts w:ascii="Century" w:eastAsia="ＭＳ 明朝" w:hAnsi="Century" w:cs="Times New Roman" w:hint="eastAsia"/>
          <w:snapToGrid w:val="0"/>
          <w:szCs w:val="24"/>
        </w:rPr>
        <w:t>年</w:t>
      </w:r>
      <w:r w:rsidR="00D45AB3">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00751FB1">
        <w:rPr>
          <w:rFonts w:ascii="Century" w:eastAsia="ＭＳ 明朝" w:hAnsi="Century" w:cs="Times New Roman" w:hint="eastAsia"/>
          <w:snapToGrid w:val="0"/>
          <w:szCs w:val="24"/>
        </w:rPr>
        <w:t>1</w:t>
      </w:r>
      <w:r w:rsidR="00C12C0B">
        <w:rPr>
          <w:rFonts w:ascii="Century" w:eastAsia="ＭＳ 明朝" w:hAnsi="Century" w:cs="Times New Roman"/>
          <w:snapToGrid w:val="0"/>
          <w:szCs w:val="24"/>
        </w:rPr>
        <w:t>5</w:t>
      </w:r>
      <w:r w:rsidRPr="00582E62">
        <w:rPr>
          <w:rFonts w:ascii="Century" w:eastAsia="ＭＳ 明朝" w:hAnsi="Century" w:cs="Times New Roman" w:hint="eastAsia"/>
          <w:snapToGrid w:val="0"/>
          <w:szCs w:val="24"/>
        </w:rPr>
        <w:t>日</w:t>
      </w:r>
    </w:p>
    <w:p w14:paraId="551B608D" w14:textId="77777777" w:rsidR="00582E62" w:rsidRPr="00582E62" w:rsidRDefault="00582E62" w:rsidP="00582E62">
      <w:pPr>
        <w:spacing w:line="420" w:lineRule="exact"/>
        <w:jc w:val="right"/>
        <w:rPr>
          <w:rFonts w:ascii="?l?r ??fc" w:eastAsia="ＭＳ 明朝" w:hAnsi="Century" w:cs="Times New Roman"/>
          <w:snapToGrid w:val="0"/>
          <w:szCs w:val="24"/>
        </w:rPr>
      </w:pPr>
      <w:r w:rsidRPr="00582E62">
        <w:rPr>
          <w:rFonts w:ascii="Century" w:eastAsia="ＭＳ 明朝" w:hAnsi="Century" w:cs="Times New Roman" w:hint="eastAsia"/>
          <w:snapToGrid w:val="0"/>
          <w:szCs w:val="24"/>
        </w:rPr>
        <w:t xml:space="preserve">長野県立歴史館長　塩沢　宏昭　</w:t>
      </w:r>
    </w:p>
    <w:p w14:paraId="1653F331" w14:textId="77777777" w:rsidR="00582E62" w:rsidRPr="00582E62" w:rsidRDefault="00582E62" w:rsidP="00582E62">
      <w:pPr>
        <w:spacing w:line="420" w:lineRule="exact"/>
        <w:jc w:val="center"/>
        <w:rPr>
          <w:rFonts w:ascii="?l?r ??fc" w:eastAsia="ＭＳ 明朝" w:hAnsi="Century" w:cs="Times New Roman"/>
          <w:snapToGrid w:val="0"/>
          <w:szCs w:val="24"/>
        </w:rPr>
      </w:pPr>
      <w:r w:rsidRPr="00582E62">
        <w:rPr>
          <w:rFonts w:ascii="Century" w:eastAsia="ＭＳ 明朝" w:hAnsi="Century" w:cs="Times New Roman" w:hint="eastAsia"/>
          <w:snapToGrid w:val="0"/>
          <w:szCs w:val="24"/>
        </w:rPr>
        <w:t>記</w:t>
      </w:r>
    </w:p>
    <w:p w14:paraId="2DA55CD8" w14:textId="77777777" w:rsidR="00582E62" w:rsidRPr="00582E62" w:rsidRDefault="00582E62" w:rsidP="00582E62">
      <w:pPr>
        <w:tabs>
          <w:tab w:val="left" w:pos="5040"/>
        </w:tabs>
        <w:spacing w:afterLines="100" w:after="360" w:line="360" w:lineRule="exact"/>
        <w:ind w:left="2943" w:hanging="2943"/>
        <w:rPr>
          <w:rFonts w:ascii="?l?r ??fc" w:eastAsia="ＭＳ 明朝" w:hAnsi="Century" w:cs="Times New Roman"/>
          <w:snapToGrid w:val="0"/>
          <w:szCs w:val="24"/>
        </w:rPr>
      </w:pPr>
      <w:r w:rsidRPr="00582E62">
        <w:rPr>
          <w:rFonts w:ascii="Century" w:eastAsia="ＭＳ 明朝" w:hAnsi="Century" w:cs="Times New Roman" w:hint="eastAsia"/>
          <w:snapToGrid w:val="0"/>
          <w:szCs w:val="24"/>
        </w:rPr>
        <w:t xml:space="preserve">　１　</w:t>
      </w:r>
      <w:r w:rsidRPr="00582E62">
        <w:rPr>
          <w:rFonts w:ascii="Century" w:eastAsia="ＭＳ 明朝" w:hAnsi="Century" w:cs="Times New Roman"/>
          <w:snapToGrid w:val="0"/>
          <w:szCs w:val="24"/>
        </w:rPr>
        <w:t xml:space="preserve">入札の目的　</w:t>
      </w:r>
      <w:r w:rsidRPr="00582E62">
        <w:rPr>
          <w:rFonts w:ascii="Century" w:eastAsia="ＭＳ 明朝" w:hAnsi="Century" w:cs="Times New Roman" w:hint="eastAsia"/>
          <w:snapToGrid w:val="0"/>
          <w:vanish/>
          <w:szCs w:val="24"/>
        </w:rPr>
        <w:t>入札の目的</w:t>
      </w:r>
      <w:r w:rsidRPr="00582E62">
        <w:rPr>
          <w:rFonts w:ascii="Century" w:eastAsia="ＭＳ 明朝" w:hAnsi="Century" w:cs="Times New Roman" w:hint="eastAsia"/>
          <w:snapToGrid w:val="0"/>
          <w:szCs w:val="24"/>
        </w:rPr>
        <w:t xml:space="preserve">　建設工事の請負契約</w:t>
      </w:r>
    </w:p>
    <w:p w14:paraId="3BE78D3B" w14:textId="77777777" w:rsidR="00582E62" w:rsidRPr="00582E62" w:rsidRDefault="00582E62" w:rsidP="00582E62">
      <w:pPr>
        <w:spacing w:afterLines="100" w:after="360" w:line="360" w:lineRule="exact"/>
        <w:ind w:left="2943" w:hanging="2943"/>
        <w:rPr>
          <w:rFonts w:ascii="?l?r ??fc" w:eastAsia="ＭＳ 明朝" w:hAnsi="Century" w:cs="Times New Roman"/>
          <w:snapToGrid w:val="0"/>
          <w:szCs w:val="24"/>
        </w:rPr>
      </w:pPr>
      <w:r w:rsidRPr="00582E62">
        <w:rPr>
          <w:rFonts w:ascii="Century" w:eastAsia="ＭＳ 明朝" w:hAnsi="Century" w:cs="Times New Roman" w:hint="eastAsia"/>
          <w:snapToGrid w:val="0"/>
          <w:szCs w:val="24"/>
        </w:rPr>
        <w:t xml:space="preserve">　２　</w:t>
      </w:r>
      <w:r w:rsidRPr="00582E62">
        <w:rPr>
          <w:rFonts w:ascii="Century" w:eastAsia="ＭＳ 明朝" w:hAnsi="Century" w:cs="Times New Roman"/>
          <w:snapToGrid w:val="0"/>
          <w:szCs w:val="24"/>
        </w:rPr>
        <w:t>工</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snapToGrid w:val="0"/>
          <w:szCs w:val="24"/>
        </w:rPr>
        <w:t>事</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snapToGrid w:val="0"/>
          <w:szCs w:val="24"/>
        </w:rPr>
        <w:t>名　　令和４年度　県立歴史館　電気設備</w:t>
      </w:r>
      <w:r w:rsidRPr="00582E62">
        <w:rPr>
          <w:rFonts w:ascii="Century" w:eastAsia="ＭＳ 明朝" w:hAnsi="Century" w:cs="Times New Roman" w:hint="eastAsia"/>
          <w:snapToGrid w:val="0"/>
          <w:szCs w:val="24"/>
        </w:rPr>
        <w:t>更新</w:t>
      </w:r>
      <w:r w:rsidRPr="00582E62">
        <w:rPr>
          <w:rFonts w:ascii="Century" w:eastAsia="ＭＳ 明朝" w:hAnsi="Century" w:cs="Times New Roman"/>
          <w:snapToGrid w:val="0"/>
          <w:szCs w:val="24"/>
        </w:rPr>
        <w:t>工事</w:t>
      </w:r>
      <w:r w:rsidRPr="00582E62">
        <w:rPr>
          <w:rFonts w:ascii="Century" w:eastAsia="ＭＳ 明朝" w:hAnsi="Century" w:cs="Times New Roman" w:hint="eastAsia"/>
          <w:snapToGrid w:val="0"/>
          <w:vanish/>
          <w:szCs w:val="24"/>
        </w:rPr>
        <w:t>工事（業務）名</w:t>
      </w:r>
    </w:p>
    <w:p w14:paraId="3D21E434" w14:textId="77777777" w:rsidR="00582E62" w:rsidRPr="00582E62" w:rsidRDefault="00582E62" w:rsidP="00582E62">
      <w:pPr>
        <w:spacing w:afterLines="100" w:after="360" w:line="360" w:lineRule="exact"/>
        <w:ind w:left="2943" w:hanging="2943"/>
        <w:rPr>
          <w:rFonts w:ascii="?l?r ??fc" w:eastAsia="ＭＳ 明朝" w:hAnsi="Century" w:cs="Times New Roman"/>
          <w:snapToGrid w:val="0"/>
          <w:szCs w:val="24"/>
        </w:rPr>
      </w:pPr>
      <w:r w:rsidRPr="00582E62">
        <w:rPr>
          <w:rFonts w:ascii="Century" w:eastAsia="ＭＳ 明朝" w:hAnsi="Century" w:cs="Times New Roman" w:hint="eastAsia"/>
          <w:snapToGrid w:val="0"/>
          <w:szCs w:val="24"/>
        </w:rPr>
        <w:t xml:space="preserve">　３　</w:t>
      </w:r>
      <w:r w:rsidRPr="00582E62">
        <w:rPr>
          <w:rFonts w:ascii="Century" w:eastAsia="ＭＳ 明朝" w:hAnsi="Century" w:cs="Times New Roman"/>
          <w:snapToGrid w:val="0"/>
          <w:szCs w:val="24"/>
        </w:rPr>
        <w:t>工事</w:t>
      </w:r>
      <w:r w:rsidRPr="00582E62">
        <w:rPr>
          <w:rFonts w:ascii="Century" w:eastAsia="ＭＳ 明朝" w:hAnsi="Century" w:cs="Times New Roman" w:hint="eastAsia"/>
          <w:snapToGrid w:val="0"/>
          <w:szCs w:val="24"/>
        </w:rPr>
        <w:t>箇所名</w:t>
      </w:r>
      <w:r w:rsidRPr="00582E62">
        <w:rPr>
          <w:rFonts w:ascii="Century" w:eastAsia="ＭＳ 明朝" w:hAnsi="Century" w:cs="Times New Roman" w:hint="eastAsia"/>
          <w:snapToGrid w:val="0"/>
          <w:vanish/>
          <w:szCs w:val="24"/>
        </w:rPr>
        <w:t>工事（業務）箇所名</w:t>
      </w:r>
      <w:r w:rsidRPr="00582E62">
        <w:rPr>
          <w:rFonts w:ascii="Century" w:eastAsia="ＭＳ 明朝" w:hAnsi="Century" w:cs="Times New Roman" w:hint="eastAsia"/>
          <w:snapToGrid w:val="0"/>
          <w:szCs w:val="24"/>
        </w:rPr>
        <w:t xml:space="preserve">　　千曲市大字屋代</w:t>
      </w:r>
      <w:r w:rsidRPr="00582E62">
        <w:rPr>
          <w:rFonts w:ascii="Century" w:eastAsia="ＭＳ 明朝" w:hAnsi="Century" w:cs="Times New Roman" w:hint="eastAsia"/>
          <w:snapToGrid w:val="0"/>
          <w:szCs w:val="24"/>
        </w:rPr>
        <w:t>260-6</w:t>
      </w:r>
    </w:p>
    <w:p w14:paraId="583C7B93" w14:textId="77777777" w:rsidR="00582E62" w:rsidRPr="00582E62" w:rsidRDefault="00582E62" w:rsidP="00582E62">
      <w:pPr>
        <w:spacing w:before="80" w:after="80" w:line="320" w:lineRule="exact"/>
        <w:ind w:left="2943" w:hanging="2943"/>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４　入札に参加する者に必要な資格</w:t>
      </w:r>
      <w:r w:rsidRPr="00582E62">
        <w:rPr>
          <w:rFonts w:ascii="Century" w:eastAsia="ＭＳ 明朝" w:hAnsi="Century" w:cs="Times New Roman" w:hint="eastAsia"/>
          <w:snapToGrid w:val="0"/>
          <w:vanish/>
          <w:szCs w:val="24"/>
        </w:rPr>
        <w:t>入札に参加する者の必要な資格</w:t>
      </w:r>
      <w:r w:rsidRPr="00582E62">
        <w:rPr>
          <w:rFonts w:ascii="Century" w:eastAsia="ＭＳ 明朝" w:hAnsi="Century" w:cs="Times New Roman" w:hint="eastAsia"/>
          <w:snapToGrid w:val="0"/>
          <w:szCs w:val="24"/>
        </w:rPr>
        <w:t xml:space="preserve">　</w:t>
      </w:r>
    </w:p>
    <w:p w14:paraId="235DAAB1" w14:textId="77777777" w:rsidR="00582E62" w:rsidRPr="00582E62" w:rsidRDefault="00582E62" w:rsidP="00582E62">
      <w:pPr>
        <w:spacing w:before="80" w:after="80" w:line="320" w:lineRule="exact"/>
        <w:ind w:left="2943" w:hanging="2943"/>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次のいずれにも該当する者であることとします。</w:t>
      </w:r>
    </w:p>
    <w:p w14:paraId="5B6A1E8B" w14:textId="5F7BB21B" w:rsidR="00582E62" w:rsidRPr="00582E62" w:rsidRDefault="003F3771" w:rsidP="00582E62">
      <w:pPr>
        <w:numPr>
          <w:ilvl w:val="0"/>
          <w:numId w:val="1"/>
        </w:numPr>
        <w:tabs>
          <w:tab w:val="num" w:pos="900"/>
        </w:tabs>
        <w:spacing w:before="80" w:after="80" w:line="320" w:lineRule="exact"/>
        <w:ind w:left="720" w:hanging="300"/>
        <w:rPr>
          <w:rFonts w:ascii="Century" w:eastAsia="ＭＳ 明朝" w:hAnsi="Century" w:cs="Times New Roman"/>
          <w:snapToGrid w:val="0"/>
          <w:szCs w:val="24"/>
        </w:rPr>
      </w:pPr>
      <w:r>
        <w:rPr>
          <w:rFonts w:ascii="Century" w:eastAsia="ＭＳ 明朝" w:hAnsi="Century" w:cs="Times New Roman" w:hint="eastAsia"/>
          <w:snapToGrid w:val="0"/>
          <w:szCs w:val="24"/>
        </w:rPr>
        <w:t xml:space="preserve">　</w:t>
      </w:r>
      <w:r w:rsidR="00582E62" w:rsidRPr="00582E62">
        <w:rPr>
          <w:rFonts w:ascii="Century" w:eastAsia="ＭＳ 明朝" w:hAnsi="Century" w:cs="Times New Roman" w:hint="eastAsia"/>
          <w:snapToGrid w:val="0"/>
          <w:szCs w:val="24"/>
          <w:lang w:eastAsia="zh-CN"/>
        </w:rPr>
        <w:t>地方自治法施行令（昭和</w:t>
      </w:r>
      <w:r w:rsidR="00582E62" w:rsidRPr="00582E62">
        <w:rPr>
          <w:rFonts w:ascii="Century" w:eastAsia="ＭＳ 明朝" w:hAnsi="Century" w:cs="Times New Roman" w:hint="eastAsia"/>
          <w:snapToGrid w:val="0"/>
          <w:szCs w:val="24"/>
          <w:lang w:eastAsia="zh-CN"/>
        </w:rPr>
        <w:t>22</w:t>
      </w:r>
      <w:r w:rsidR="00582E62" w:rsidRPr="00582E62">
        <w:rPr>
          <w:rFonts w:ascii="Century" w:eastAsia="ＭＳ 明朝" w:hAnsi="Century" w:cs="Times New Roman" w:hint="eastAsia"/>
          <w:snapToGrid w:val="0"/>
          <w:szCs w:val="24"/>
          <w:lang w:eastAsia="zh-CN"/>
        </w:rPr>
        <w:t>年政令第</w:t>
      </w:r>
      <w:r w:rsidR="00582E62" w:rsidRPr="00582E62">
        <w:rPr>
          <w:rFonts w:ascii="Century" w:eastAsia="ＭＳ 明朝" w:hAnsi="Century" w:cs="Times New Roman" w:hint="eastAsia"/>
          <w:snapToGrid w:val="0"/>
          <w:szCs w:val="24"/>
          <w:lang w:eastAsia="zh-CN"/>
        </w:rPr>
        <w:t>16</w:t>
      </w:r>
      <w:r w:rsidR="00582E62" w:rsidRPr="00582E62">
        <w:rPr>
          <w:rFonts w:ascii="Century" w:eastAsia="ＭＳ 明朝" w:hAnsi="Century" w:cs="Times New Roman" w:hint="eastAsia"/>
          <w:snapToGrid w:val="0"/>
          <w:szCs w:val="24"/>
          <w:lang w:eastAsia="zh-CN"/>
        </w:rPr>
        <w:t>号。</w:t>
      </w:r>
      <w:r w:rsidR="00582E62" w:rsidRPr="00582E62">
        <w:rPr>
          <w:rFonts w:ascii="Century" w:eastAsia="ＭＳ 明朝" w:hAnsi="Century" w:cs="Times New Roman" w:hint="eastAsia"/>
          <w:snapToGrid w:val="0"/>
          <w:szCs w:val="24"/>
        </w:rPr>
        <w:t>以下「政令」という。）第</w:t>
      </w:r>
      <w:r w:rsidR="00582E62" w:rsidRPr="00582E62">
        <w:rPr>
          <w:rFonts w:ascii="Century" w:eastAsia="ＭＳ 明朝" w:hAnsi="Century" w:cs="Times New Roman" w:hint="eastAsia"/>
          <w:snapToGrid w:val="0"/>
          <w:szCs w:val="24"/>
        </w:rPr>
        <w:t>167</w:t>
      </w:r>
      <w:r w:rsidR="00582E62" w:rsidRPr="00582E62">
        <w:rPr>
          <w:rFonts w:ascii="Century" w:eastAsia="ＭＳ 明朝" w:hAnsi="Century" w:cs="Times New Roman" w:hint="eastAsia"/>
          <w:snapToGrid w:val="0"/>
          <w:szCs w:val="24"/>
        </w:rPr>
        <w:t>条の４第１項又は財務規則（昭和</w:t>
      </w:r>
      <w:r w:rsidR="00582E62" w:rsidRPr="00582E62">
        <w:rPr>
          <w:rFonts w:ascii="Century" w:eastAsia="ＭＳ 明朝" w:hAnsi="Century" w:cs="Times New Roman" w:hint="eastAsia"/>
          <w:snapToGrid w:val="0"/>
          <w:szCs w:val="24"/>
        </w:rPr>
        <w:t>42</w:t>
      </w:r>
      <w:r w:rsidR="00582E62" w:rsidRPr="00582E62">
        <w:rPr>
          <w:rFonts w:ascii="Century" w:eastAsia="ＭＳ 明朝" w:hAnsi="Century" w:cs="Times New Roman" w:hint="eastAsia"/>
          <w:snapToGrid w:val="0"/>
          <w:szCs w:val="24"/>
        </w:rPr>
        <w:t>年長野県規則第</w:t>
      </w:r>
      <w:r w:rsidR="00582E62" w:rsidRPr="00582E62">
        <w:rPr>
          <w:rFonts w:ascii="Century" w:eastAsia="ＭＳ 明朝" w:hAnsi="Century" w:cs="Times New Roman" w:hint="eastAsia"/>
          <w:snapToGrid w:val="0"/>
          <w:szCs w:val="24"/>
        </w:rPr>
        <w:t>2</w:t>
      </w:r>
      <w:r w:rsidR="00582E62" w:rsidRPr="00582E62">
        <w:rPr>
          <w:rFonts w:ascii="Century" w:eastAsia="ＭＳ 明朝" w:hAnsi="Century" w:cs="Times New Roman" w:hint="eastAsia"/>
          <w:snapToGrid w:val="0"/>
          <w:szCs w:val="24"/>
        </w:rPr>
        <w:t>号。以下「規則」という）第</w:t>
      </w:r>
      <w:r w:rsidR="00582E62" w:rsidRPr="00582E62">
        <w:rPr>
          <w:rFonts w:ascii="Century" w:eastAsia="ＭＳ 明朝" w:hAnsi="Century" w:cs="Times New Roman" w:hint="eastAsia"/>
          <w:snapToGrid w:val="0"/>
          <w:szCs w:val="24"/>
        </w:rPr>
        <w:t>120</w:t>
      </w:r>
      <w:r w:rsidR="00582E62" w:rsidRPr="00582E62">
        <w:rPr>
          <w:rFonts w:ascii="Century" w:eastAsia="ＭＳ 明朝" w:hAnsi="Century" w:cs="Times New Roman" w:hint="eastAsia"/>
          <w:snapToGrid w:val="0"/>
          <w:szCs w:val="24"/>
        </w:rPr>
        <w:t>条第１項の規定により入札に参加できないとされた者でないこと。</w:t>
      </w:r>
    </w:p>
    <w:p w14:paraId="112296F6" w14:textId="276C8CA7" w:rsidR="00582E62" w:rsidRPr="00582E62" w:rsidRDefault="003F3771" w:rsidP="00582E62">
      <w:pPr>
        <w:numPr>
          <w:ilvl w:val="0"/>
          <w:numId w:val="1"/>
        </w:numPr>
        <w:tabs>
          <w:tab w:val="num" w:pos="900"/>
        </w:tabs>
        <w:spacing w:before="80" w:after="80" w:line="320" w:lineRule="exact"/>
        <w:ind w:left="720" w:hanging="300"/>
        <w:rPr>
          <w:rFonts w:ascii="Century" w:eastAsia="ＭＳ 明朝" w:hAnsi="Century" w:cs="Times New Roman"/>
          <w:snapToGrid w:val="0"/>
          <w:szCs w:val="24"/>
        </w:rPr>
      </w:pPr>
      <w:r>
        <w:rPr>
          <w:rFonts w:ascii="Century" w:eastAsia="ＭＳ 明朝" w:hAnsi="Century" w:cs="Times New Roman" w:hint="eastAsia"/>
          <w:snapToGrid w:val="0"/>
          <w:szCs w:val="24"/>
        </w:rPr>
        <w:t xml:space="preserve">　</w:t>
      </w:r>
      <w:r w:rsidR="00582E62" w:rsidRPr="00582E62">
        <w:rPr>
          <w:rFonts w:ascii="Century" w:eastAsia="ＭＳ 明朝" w:hAnsi="Century" w:cs="Times New Roman" w:hint="eastAsia"/>
          <w:snapToGrid w:val="0"/>
          <w:szCs w:val="24"/>
        </w:rPr>
        <w:t>長野県建設工事入札参加資格を有する者のうち、次の要件をすべて満たしている者であること。</w:t>
      </w:r>
    </w:p>
    <w:p w14:paraId="77061462"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ア　電気工事について入札参加資格を付与されていること。</w:t>
      </w:r>
    </w:p>
    <w:p w14:paraId="3F48FC92"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イ　資格総合点数が</w:t>
      </w:r>
      <w:r w:rsidRPr="00582E62">
        <w:rPr>
          <w:rFonts w:ascii="Century" w:eastAsia="ＭＳ 明朝" w:hAnsi="Century" w:cs="Times New Roman" w:hint="eastAsia"/>
          <w:snapToGrid w:val="0"/>
          <w:szCs w:val="24"/>
        </w:rPr>
        <w:t>707</w:t>
      </w:r>
      <w:r w:rsidRPr="00582E62">
        <w:rPr>
          <w:rFonts w:ascii="Century" w:eastAsia="ＭＳ 明朝" w:hAnsi="Century" w:cs="Times New Roman" w:hint="eastAsia"/>
          <w:snapToGrid w:val="0"/>
          <w:szCs w:val="24"/>
        </w:rPr>
        <w:t>点以上であること。</w:t>
      </w:r>
    </w:p>
    <w:p w14:paraId="6E0E4860"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ウ　北信地域に、本店又は支店・営業所を有する者であること。</w:t>
      </w:r>
    </w:p>
    <w:p w14:paraId="34FB74D3"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snapToGrid w:val="0"/>
          <w:szCs w:val="24"/>
        </w:rPr>
        <w:t>エ　電気事業法施行規則第</w:t>
      </w:r>
      <w:r w:rsidRPr="00582E62">
        <w:rPr>
          <w:rFonts w:ascii="Century" w:eastAsia="ＭＳ 明朝" w:hAnsi="Century" w:cs="Times New Roman"/>
          <w:snapToGrid w:val="0"/>
          <w:szCs w:val="24"/>
        </w:rPr>
        <w:t>52</w:t>
      </w:r>
      <w:r w:rsidRPr="00582E62">
        <w:rPr>
          <w:rFonts w:ascii="Century" w:eastAsia="ＭＳ 明朝" w:hAnsi="Century" w:cs="Times New Roman"/>
          <w:snapToGrid w:val="0"/>
          <w:szCs w:val="24"/>
        </w:rPr>
        <w:t>条の１に規定する要件を満たしているものであること。</w:t>
      </w:r>
    </w:p>
    <w:p w14:paraId="2DBD9680"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snapToGrid w:val="0"/>
          <w:szCs w:val="24"/>
        </w:rPr>
        <w:t>オ　電気工事士資格を有していること。（１名以上）</w:t>
      </w:r>
    </w:p>
    <w:p w14:paraId="5D4369CA" w14:textId="77777777" w:rsidR="00582E62" w:rsidRPr="00582E62" w:rsidRDefault="00582E62" w:rsidP="00582E62">
      <w:pPr>
        <w:spacing w:before="80" w:after="80" w:line="320" w:lineRule="exact"/>
        <w:ind w:leftChars="343" w:left="930" w:hangingChars="100" w:hanging="210"/>
        <w:jc w:val="lef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カ　建設業法</w:t>
      </w:r>
      <w:r w:rsidRPr="00582E62">
        <w:rPr>
          <w:rFonts w:ascii="Century" w:eastAsia="ＭＳ 明朝" w:hAnsi="Century" w:cs="Times New Roman" w:hint="eastAsia"/>
          <w:snapToGrid w:val="0"/>
          <w:szCs w:val="24"/>
        </w:rPr>
        <w:t>(</w:t>
      </w:r>
      <w:r w:rsidRPr="00582E62">
        <w:rPr>
          <w:rFonts w:ascii="Century" w:eastAsia="ＭＳ 明朝" w:hAnsi="Century" w:cs="Times New Roman" w:hint="eastAsia"/>
          <w:snapToGrid w:val="0"/>
          <w:szCs w:val="24"/>
        </w:rPr>
        <w:t>昭和</w:t>
      </w:r>
      <w:r w:rsidRPr="00582E62">
        <w:rPr>
          <w:rFonts w:ascii="Century" w:eastAsia="ＭＳ 明朝" w:hAnsi="Century" w:cs="Times New Roman" w:hint="eastAsia"/>
          <w:snapToGrid w:val="0"/>
          <w:szCs w:val="24"/>
        </w:rPr>
        <w:t>24</w:t>
      </w:r>
      <w:r w:rsidRPr="00582E62">
        <w:rPr>
          <w:rFonts w:ascii="Century" w:eastAsia="ＭＳ 明朝" w:hAnsi="Century" w:cs="Times New Roman" w:hint="eastAsia"/>
          <w:snapToGrid w:val="0"/>
          <w:szCs w:val="24"/>
        </w:rPr>
        <w:t>年法律第</w:t>
      </w:r>
      <w:r w:rsidRPr="00582E62">
        <w:rPr>
          <w:rFonts w:ascii="Century" w:eastAsia="ＭＳ 明朝" w:hAnsi="Century" w:cs="Times New Roman" w:hint="eastAsia"/>
          <w:snapToGrid w:val="0"/>
          <w:szCs w:val="24"/>
        </w:rPr>
        <w:t>100</w:t>
      </w:r>
      <w:r w:rsidRPr="00582E62">
        <w:rPr>
          <w:rFonts w:ascii="Century" w:eastAsia="ＭＳ 明朝" w:hAnsi="Century" w:cs="Times New Roman" w:hint="eastAsia"/>
          <w:snapToGrid w:val="0"/>
          <w:szCs w:val="24"/>
        </w:rPr>
        <w:t>号</w:t>
      </w:r>
      <w:r w:rsidRPr="00582E62">
        <w:rPr>
          <w:rFonts w:ascii="Century" w:eastAsia="ＭＳ 明朝" w:hAnsi="Century" w:cs="Times New Roman" w:hint="eastAsia"/>
          <w:snapToGrid w:val="0"/>
          <w:szCs w:val="24"/>
        </w:rPr>
        <w:t>)</w:t>
      </w:r>
      <w:r w:rsidRPr="00582E62">
        <w:rPr>
          <w:rFonts w:ascii="Century" w:eastAsia="ＭＳ 明朝" w:hAnsi="Century" w:cs="Times New Roman" w:hint="eastAsia"/>
          <w:snapToGrid w:val="0"/>
          <w:szCs w:val="24"/>
        </w:rPr>
        <w:t>第</w:t>
      </w:r>
      <w:r w:rsidRPr="00582E62">
        <w:rPr>
          <w:rFonts w:ascii="Century" w:eastAsia="ＭＳ 明朝" w:hAnsi="Century" w:cs="Times New Roman" w:hint="eastAsia"/>
          <w:snapToGrid w:val="0"/>
          <w:szCs w:val="24"/>
        </w:rPr>
        <w:t>28</w:t>
      </w:r>
      <w:r w:rsidRPr="00582E62">
        <w:rPr>
          <w:rFonts w:ascii="Century" w:eastAsia="ＭＳ 明朝" w:hAnsi="Century" w:cs="Times New Roman" w:hint="eastAsia"/>
          <w:snapToGrid w:val="0"/>
          <w:szCs w:val="24"/>
        </w:rPr>
        <w:t>条に基づく営業停止の処分を受けていない者であること。</w:t>
      </w:r>
    </w:p>
    <w:p w14:paraId="7E3E5A8C"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キ　長野県建設工事等入札参加資格者に係る入札参加停止措置要領</w:t>
      </w:r>
      <w:r w:rsidRPr="00582E62">
        <w:rPr>
          <w:rFonts w:ascii="Century" w:eastAsia="ＭＳ 明朝" w:hAnsi="Century" w:cs="Times New Roman" w:hint="eastAsia"/>
          <w:snapToGrid w:val="0"/>
          <w:szCs w:val="24"/>
        </w:rPr>
        <w:t>(</w:t>
      </w:r>
      <w:r w:rsidRPr="00582E62">
        <w:rPr>
          <w:rFonts w:ascii="Century" w:eastAsia="ＭＳ 明朝" w:hAnsi="Century" w:cs="Times New Roman" w:hint="eastAsia"/>
          <w:snapToGrid w:val="0"/>
          <w:szCs w:val="24"/>
        </w:rPr>
        <w:t>平成</w:t>
      </w:r>
      <w:r w:rsidRPr="00582E62">
        <w:rPr>
          <w:rFonts w:ascii="Century" w:eastAsia="ＭＳ 明朝" w:hAnsi="Century" w:cs="Times New Roman" w:hint="eastAsia"/>
          <w:snapToGrid w:val="0"/>
          <w:szCs w:val="24"/>
        </w:rPr>
        <w:t>23</w:t>
      </w:r>
      <w:r w:rsidRPr="00582E62">
        <w:rPr>
          <w:rFonts w:ascii="Century" w:eastAsia="ＭＳ 明朝" w:hAnsi="Century" w:cs="Times New Roman" w:hint="eastAsia"/>
          <w:snapToGrid w:val="0"/>
          <w:szCs w:val="24"/>
        </w:rPr>
        <w:t>年３月</w:t>
      </w:r>
      <w:r w:rsidRPr="00582E62">
        <w:rPr>
          <w:rFonts w:ascii="Century" w:eastAsia="ＭＳ 明朝" w:hAnsi="Century" w:cs="Times New Roman" w:hint="eastAsia"/>
          <w:snapToGrid w:val="0"/>
          <w:szCs w:val="24"/>
        </w:rPr>
        <w:t>18</w:t>
      </w:r>
      <w:r w:rsidRPr="00582E62">
        <w:rPr>
          <w:rFonts w:ascii="Century" w:eastAsia="ＭＳ 明朝" w:hAnsi="Century" w:cs="Times New Roman" w:hint="eastAsia"/>
          <w:snapToGrid w:val="0"/>
          <w:szCs w:val="24"/>
        </w:rPr>
        <w:t>日</w:t>
      </w:r>
      <w:r w:rsidRPr="00582E62">
        <w:rPr>
          <w:rFonts w:ascii="Century" w:eastAsia="ＭＳ 明朝" w:hAnsi="Century" w:cs="Times New Roman" w:hint="eastAsia"/>
          <w:snapToGrid w:val="0"/>
          <w:szCs w:val="24"/>
        </w:rPr>
        <w:t>22</w:t>
      </w:r>
      <w:r w:rsidRPr="00582E62">
        <w:rPr>
          <w:rFonts w:ascii="Century" w:eastAsia="ＭＳ 明朝" w:hAnsi="Century" w:cs="Times New Roman" w:hint="eastAsia"/>
          <w:snapToGrid w:val="0"/>
          <w:szCs w:val="24"/>
        </w:rPr>
        <w:t>建政技第</w:t>
      </w:r>
      <w:r w:rsidRPr="00582E62">
        <w:rPr>
          <w:rFonts w:ascii="Century" w:eastAsia="ＭＳ 明朝" w:hAnsi="Century" w:cs="Times New Roman" w:hint="eastAsia"/>
          <w:snapToGrid w:val="0"/>
          <w:szCs w:val="24"/>
        </w:rPr>
        <w:t>337</w:t>
      </w:r>
      <w:r w:rsidRPr="00582E62">
        <w:rPr>
          <w:rFonts w:ascii="Century" w:eastAsia="ＭＳ 明朝" w:hAnsi="Century" w:cs="Times New Roman" w:hint="eastAsia"/>
          <w:snapToGrid w:val="0"/>
          <w:szCs w:val="24"/>
        </w:rPr>
        <w:t>号</w:t>
      </w:r>
      <w:r w:rsidRPr="00582E62">
        <w:rPr>
          <w:rFonts w:ascii="Century" w:eastAsia="ＭＳ 明朝" w:hAnsi="Century" w:cs="Times New Roman" w:hint="eastAsia"/>
          <w:snapToGrid w:val="0"/>
          <w:szCs w:val="24"/>
        </w:rPr>
        <w:t>)</w:t>
      </w:r>
      <w:r w:rsidRPr="00582E62">
        <w:rPr>
          <w:rFonts w:ascii="Century" w:eastAsia="ＭＳ 明朝" w:hAnsi="Century" w:cs="Times New Roman" w:hint="eastAsia"/>
          <w:snapToGrid w:val="0"/>
          <w:szCs w:val="24"/>
        </w:rPr>
        <w:t>に基づく入札参加停止の措置を受けていない者であること。</w:t>
      </w:r>
    </w:p>
    <w:p w14:paraId="3924A9D7" w14:textId="77777777" w:rsidR="00582E62" w:rsidRPr="00582E62" w:rsidRDefault="00582E62" w:rsidP="00582E62">
      <w:pPr>
        <w:spacing w:before="80" w:after="80" w:line="320" w:lineRule="exact"/>
        <w:ind w:leftChars="343" w:left="9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ク　有効な経営事項審査を有している者であること。</w:t>
      </w:r>
    </w:p>
    <w:p w14:paraId="4E94760B" w14:textId="39D67DA9" w:rsidR="00582E62" w:rsidRDefault="00582E62" w:rsidP="00582E62">
      <w:pPr>
        <w:spacing w:before="80" w:after="80" w:line="320" w:lineRule="exact"/>
        <w:ind w:leftChars="343" w:left="930" w:hangingChars="100" w:hanging="210"/>
        <w:rPr>
          <w:rFonts w:ascii="ＭＳ 明朝" w:eastAsia="ＭＳ 明朝" w:hAnsi="ＭＳ 明朝" w:cs="Times New Roman"/>
          <w:snapToGrid w:val="0"/>
          <w:szCs w:val="24"/>
        </w:rPr>
      </w:pPr>
      <w:r w:rsidRPr="00582E62">
        <w:rPr>
          <w:rFonts w:ascii="Century" w:eastAsia="ＭＳ 明朝" w:hAnsi="Century" w:cs="Times New Roman" w:hint="eastAsia"/>
          <w:snapToGrid w:val="0"/>
          <w:szCs w:val="24"/>
        </w:rPr>
        <w:t xml:space="preserve">ケ　</w:t>
      </w:r>
      <w:bookmarkStart w:id="0" w:name="_Hlk114495580"/>
      <w:r w:rsidRPr="00582E62">
        <w:rPr>
          <w:rFonts w:ascii="ＭＳ 明朝" w:eastAsia="ＭＳ 明朝" w:hAnsi="ＭＳ 明朝" w:cs="Times New Roman" w:hint="eastAsia"/>
          <w:snapToGrid w:val="0"/>
          <w:szCs w:val="24"/>
        </w:rPr>
        <w:t>長野県暴力団排除条例（平成23年長野県条例第21号）第２条第２号に規定する暴力団員又は同条例第６条第１項に規定する暴力団関係者でないこと</w:t>
      </w:r>
      <w:r w:rsidR="00CE4DE5">
        <w:rPr>
          <w:rFonts w:ascii="ＭＳ 明朝" w:eastAsia="ＭＳ 明朝" w:hAnsi="ＭＳ 明朝" w:cs="Times New Roman" w:hint="eastAsia"/>
          <w:snapToGrid w:val="0"/>
          <w:szCs w:val="24"/>
        </w:rPr>
        <w:t>。</w:t>
      </w:r>
      <w:bookmarkEnd w:id="0"/>
    </w:p>
    <w:p w14:paraId="749F975B" w14:textId="3866D7D6" w:rsidR="00CE4DE5" w:rsidRPr="00582E62" w:rsidRDefault="00CE4DE5" w:rsidP="00582E62">
      <w:pPr>
        <w:spacing w:before="80" w:after="80" w:line="320" w:lineRule="exact"/>
        <w:ind w:leftChars="343" w:left="930" w:hangingChars="100" w:hanging="210"/>
        <w:rPr>
          <w:rFonts w:ascii="ＭＳ 明朝" w:eastAsia="ＭＳ 明朝" w:hAnsi="ＭＳ 明朝" w:cs="Times New Roman"/>
          <w:snapToGrid w:val="0"/>
          <w:szCs w:val="24"/>
        </w:rPr>
      </w:pPr>
      <w:r>
        <w:rPr>
          <w:rFonts w:ascii="Century" w:eastAsia="ＭＳ 明朝" w:hAnsi="Century" w:cs="Times New Roman" w:hint="eastAsia"/>
          <w:snapToGrid w:val="0"/>
          <w:szCs w:val="24"/>
        </w:rPr>
        <w:t>コ</w:t>
      </w:r>
      <w:r w:rsidRPr="00582E62">
        <w:rPr>
          <w:rFonts w:ascii="Century" w:eastAsia="ＭＳ 明朝" w:hAnsi="Century" w:cs="Times New Roman" w:hint="eastAsia"/>
          <w:snapToGrid w:val="0"/>
          <w:szCs w:val="24"/>
        </w:rPr>
        <w:t xml:space="preserve">　</w:t>
      </w:r>
      <w:r>
        <w:rPr>
          <w:rFonts w:ascii="ＭＳ 明朝" w:eastAsia="ＭＳ 明朝" w:hAnsi="ＭＳ 明朝" w:hint="eastAsia"/>
        </w:rPr>
        <w:t>過去２年間に国又は地方公共団体と種類及び規模をほぼ同じくする契約を</w:t>
      </w:r>
      <w:r w:rsidR="00751FB1">
        <w:rPr>
          <w:rFonts w:ascii="ＭＳ 明朝" w:eastAsia="ＭＳ 明朝" w:hAnsi="ＭＳ 明朝" w:hint="eastAsia"/>
        </w:rPr>
        <w:t>１</w:t>
      </w:r>
      <w:r>
        <w:rPr>
          <w:rFonts w:ascii="ＭＳ 明朝" w:eastAsia="ＭＳ 明朝" w:hAnsi="ＭＳ 明朝" w:hint="eastAsia"/>
        </w:rPr>
        <w:t>回以上にわたって誠実に履行した実績があること。</w:t>
      </w:r>
    </w:p>
    <w:p w14:paraId="30817524" w14:textId="2348C5BC" w:rsidR="00582E62" w:rsidRDefault="00CE4DE5" w:rsidP="00582E62">
      <w:pPr>
        <w:spacing w:before="80" w:after="80" w:line="320" w:lineRule="exact"/>
        <w:ind w:leftChars="343" w:left="930" w:hangingChars="100" w:hanging="210"/>
        <w:rPr>
          <w:rFonts w:ascii="ＭＳ 明朝" w:eastAsia="ＭＳ 明朝" w:hAnsi="ＭＳ 明朝" w:cs="Times New Roman"/>
          <w:snapToGrid w:val="0"/>
          <w:szCs w:val="24"/>
        </w:rPr>
      </w:pPr>
      <w:r>
        <w:rPr>
          <w:rFonts w:ascii="ＭＳ 明朝" w:eastAsia="ＭＳ 明朝" w:hAnsi="ＭＳ 明朝" w:cs="Times New Roman" w:hint="eastAsia"/>
          <w:snapToGrid w:val="0"/>
          <w:szCs w:val="24"/>
        </w:rPr>
        <w:t>サ</w:t>
      </w:r>
      <w:r w:rsidR="00582E62" w:rsidRPr="00582E62">
        <w:rPr>
          <w:rFonts w:ascii="ＭＳ 明朝" w:eastAsia="ＭＳ 明朝" w:hAnsi="ＭＳ 明朝" w:cs="Times New Roman"/>
          <w:snapToGrid w:val="0"/>
          <w:szCs w:val="24"/>
        </w:rPr>
        <w:t xml:space="preserve">　緊急時の出動要請の際、60分以内に到着できる体制を整備できるものであること。</w:t>
      </w:r>
    </w:p>
    <w:p w14:paraId="7177A431" w14:textId="25BD6829" w:rsidR="00582E62" w:rsidRPr="00582E62" w:rsidRDefault="00582E62" w:rsidP="00CE4DE5">
      <w:pPr>
        <w:spacing w:afterLines="100" w:after="360" w:line="480" w:lineRule="exact"/>
        <w:ind w:firstLineChars="100" w:firstLine="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lastRenderedPageBreak/>
        <w:t>５　工事完成期限　工事開始日（契約日の翌日）から約</w:t>
      </w:r>
      <w:r w:rsidRPr="00582E62">
        <w:rPr>
          <w:rFonts w:ascii="Century" w:eastAsia="ＭＳ 明朝" w:hAnsi="Century" w:cs="Times New Roman" w:hint="eastAsia"/>
          <w:snapToGrid w:val="0"/>
          <w:szCs w:val="24"/>
        </w:rPr>
        <w:t>1</w:t>
      </w:r>
      <w:r w:rsidR="00751FB1">
        <w:rPr>
          <w:rFonts w:ascii="Century" w:eastAsia="ＭＳ 明朝" w:hAnsi="Century" w:cs="Times New Roman" w:hint="eastAsia"/>
          <w:snapToGrid w:val="0"/>
          <w:szCs w:val="24"/>
        </w:rPr>
        <w:t>2</w:t>
      </w:r>
      <w:r w:rsidRPr="00582E62">
        <w:rPr>
          <w:rFonts w:ascii="Century" w:eastAsia="ＭＳ 明朝" w:hAnsi="Century" w:cs="Times New Roman" w:hint="eastAsia"/>
          <w:snapToGrid w:val="0"/>
          <w:szCs w:val="24"/>
        </w:rPr>
        <w:t>0</w:t>
      </w:r>
      <w:r w:rsidRPr="00582E62">
        <w:rPr>
          <w:rFonts w:ascii="Century" w:eastAsia="ＭＳ 明朝" w:hAnsi="Century" w:cs="Times New Roman" w:hint="eastAsia"/>
          <w:snapToGrid w:val="0"/>
          <w:szCs w:val="24"/>
        </w:rPr>
        <w:t>日間（令和５年３月</w:t>
      </w:r>
      <w:r w:rsidRPr="00582E62">
        <w:rPr>
          <w:rFonts w:ascii="Century" w:eastAsia="ＭＳ 明朝" w:hAnsi="Century" w:cs="Times New Roman" w:hint="eastAsia"/>
          <w:snapToGrid w:val="0"/>
          <w:szCs w:val="24"/>
        </w:rPr>
        <w:t>31</w:t>
      </w:r>
      <w:r w:rsidRPr="00582E62">
        <w:rPr>
          <w:rFonts w:ascii="Century" w:eastAsia="ＭＳ 明朝" w:hAnsi="Century" w:cs="Times New Roman" w:hint="eastAsia"/>
          <w:snapToGrid w:val="0"/>
          <w:szCs w:val="24"/>
        </w:rPr>
        <w:t>日まで）</w:t>
      </w:r>
    </w:p>
    <w:p w14:paraId="15E2DBE5" w14:textId="77777777" w:rsidR="00582E62" w:rsidRPr="00582E62" w:rsidRDefault="00582E62" w:rsidP="00582E62">
      <w:pPr>
        <w:spacing w:line="440" w:lineRule="exact"/>
        <w:ind w:leftChars="100" w:left="2940" w:hangingChars="1300" w:hanging="2730"/>
        <w:rPr>
          <w:rFonts w:ascii="Century" w:eastAsia="ＭＳ 明朝" w:hAnsi="Century" w:cs="Times New Roman"/>
          <w:dstrike/>
          <w:snapToGrid w:val="0"/>
          <w:szCs w:val="24"/>
        </w:rPr>
      </w:pPr>
      <w:r w:rsidRPr="00582E62">
        <w:rPr>
          <w:rFonts w:ascii="Century" w:eastAsia="ＭＳ 明朝" w:hAnsi="Century" w:cs="Times New Roman" w:hint="eastAsia"/>
          <w:snapToGrid w:val="0"/>
          <w:szCs w:val="24"/>
        </w:rPr>
        <w:t>６　前　金　払</w:t>
      </w:r>
    </w:p>
    <w:p w14:paraId="3B1AAFD7" w14:textId="77777777" w:rsidR="00582E62" w:rsidRPr="00582E62" w:rsidRDefault="00582E62" w:rsidP="00582E62">
      <w:pPr>
        <w:spacing w:afterLines="100" w:after="360" w:line="360" w:lineRule="exact"/>
        <w:ind w:leftChars="200" w:left="540" w:hangingChars="57" w:hanging="120"/>
        <w:rPr>
          <w:rFonts w:ascii="ＭＳ 明朝" w:eastAsia="ＭＳ 明朝" w:hAnsi="ＭＳ 明朝" w:cs="Times New Roman"/>
          <w:snapToGrid w:val="0"/>
          <w:szCs w:val="24"/>
        </w:rPr>
      </w:pP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hint="eastAsia"/>
          <w:snapToGrid w:val="0"/>
          <w:szCs w:val="24"/>
        </w:rPr>
        <w:t xml:space="preserve"> </w:t>
      </w:r>
      <w:r w:rsidRPr="00582E62">
        <w:rPr>
          <w:rFonts w:ascii="ＭＳ 明朝" w:eastAsia="ＭＳ 明朝" w:hAnsi="ＭＳ 明朝" w:cs="Times New Roman" w:hint="eastAsia"/>
          <w:snapToGrid w:val="0"/>
          <w:szCs w:val="24"/>
        </w:rPr>
        <w:t>原則として、</w:t>
      </w:r>
      <w:r w:rsidRPr="00582E62">
        <w:rPr>
          <w:rFonts w:ascii="ＭＳ 明朝" w:eastAsia="ＭＳ 明朝" w:hAnsi="ＭＳ 明朝" w:cs="Times New Roman" w:hint="eastAsia"/>
          <w:snapToGrid w:val="0"/>
          <w:spacing w:val="4"/>
          <w:szCs w:val="24"/>
        </w:rPr>
        <w:t>１件の契約額が</w:t>
      </w:r>
      <w:r w:rsidRPr="00582E62">
        <w:rPr>
          <w:rFonts w:ascii="ＭＳ 明朝" w:eastAsia="ＭＳ 明朝" w:hAnsi="ＭＳ 明朝" w:cs="Times New Roman"/>
          <w:snapToGrid w:val="0"/>
          <w:spacing w:val="2"/>
          <w:szCs w:val="24"/>
        </w:rPr>
        <w:t>100</w:t>
      </w:r>
      <w:r w:rsidRPr="00582E62">
        <w:rPr>
          <w:rFonts w:ascii="ＭＳ 明朝" w:eastAsia="ＭＳ 明朝" w:hAnsi="ＭＳ 明朝" w:cs="Times New Roman" w:hint="eastAsia"/>
          <w:snapToGrid w:val="0"/>
          <w:spacing w:val="2"/>
          <w:szCs w:val="24"/>
        </w:rPr>
        <w:t>万円（</w:t>
      </w:r>
      <w:r w:rsidRPr="00582E62">
        <w:rPr>
          <w:rFonts w:ascii="ＭＳ 明朝" w:eastAsia="ＭＳ 明朝" w:hAnsi="ＭＳ 明朝" w:cs="Times New Roman"/>
          <w:snapToGrid w:val="0"/>
          <w:spacing w:val="2"/>
          <w:szCs w:val="24"/>
        </w:rPr>
        <w:t>50</w:t>
      </w:r>
      <w:r w:rsidRPr="00582E62">
        <w:rPr>
          <w:rFonts w:ascii="ＭＳ 明朝" w:eastAsia="ＭＳ 明朝" w:hAnsi="ＭＳ 明朝" w:cs="Times New Roman" w:hint="eastAsia"/>
          <w:snapToGrid w:val="0"/>
          <w:spacing w:val="2"/>
          <w:szCs w:val="24"/>
        </w:rPr>
        <w:t>万円）以上の工</w:t>
      </w:r>
      <w:r w:rsidRPr="00582E62">
        <w:rPr>
          <w:rFonts w:ascii="ＭＳ 明朝" w:eastAsia="ＭＳ 明朝" w:hAnsi="ＭＳ 明朝" w:cs="Times New Roman" w:hint="eastAsia"/>
          <w:snapToGrid w:val="0"/>
          <w:szCs w:val="24"/>
        </w:rPr>
        <w:t>事等について、契約金額の４割の範囲内で前金払をします。</w:t>
      </w:r>
    </w:p>
    <w:p w14:paraId="09D8A82C" w14:textId="77777777" w:rsidR="00582E62" w:rsidRPr="00582E62" w:rsidRDefault="00582E62" w:rsidP="00582E62">
      <w:pPr>
        <w:spacing w:line="440" w:lineRule="exact"/>
        <w:ind w:left="2940" w:hanging="294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７　部　分　払</w:t>
      </w:r>
    </w:p>
    <w:p w14:paraId="57B84406" w14:textId="77777777" w:rsidR="00582E62" w:rsidRPr="00582E62" w:rsidRDefault="00582E62" w:rsidP="00582E62">
      <w:pPr>
        <w:spacing w:afterLines="100" w:after="360" w:line="360" w:lineRule="exact"/>
        <w:ind w:left="539" w:hanging="539"/>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hint="eastAsia"/>
          <w:snapToGrid w:val="0"/>
          <w:szCs w:val="24"/>
        </w:rPr>
        <w:t xml:space="preserve">　　原則として、１件の契約額が</w:t>
      </w:r>
      <w:r w:rsidRPr="00582E62">
        <w:rPr>
          <w:rFonts w:ascii="Century" w:eastAsia="ＭＳ 明朝" w:hAnsi="Century" w:cs="Times New Roman"/>
          <w:snapToGrid w:val="0"/>
          <w:szCs w:val="24"/>
        </w:rPr>
        <w:t>50</w:t>
      </w:r>
      <w:r w:rsidRPr="00582E62">
        <w:rPr>
          <w:rFonts w:ascii="Century" w:eastAsia="ＭＳ 明朝" w:hAnsi="Century" w:cs="Times New Roman" w:hint="eastAsia"/>
          <w:snapToGrid w:val="0"/>
          <w:szCs w:val="24"/>
        </w:rPr>
        <w:t>万円以上の工事等について、規則の規定による回数の範囲内で部分払を</w:t>
      </w:r>
      <w:r w:rsidRPr="00582E62">
        <w:rPr>
          <w:rFonts w:ascii="ＭＳ 明朝" w:eastAsia="ＭＳ 明朝" w:hAnsi="ＭＳ 明朝" w:cs="Times New Roman" w:hint="eastAsia"/>
          <w:snapToGrid w:val="0"/>
          <w:szCs w:val="24"/>
        </w:rPr>
        <w:t>します</w:t>
      </w:r>
      <w:r w:rsidRPr="00582E62">
        <w:rPr>
          <w:rFonts w:ascii="Century" w:eastAsia="ＭＳ 明朝" w:hAnsi="Century" w:cs="Times New Roman" w:hint="eastAsia"/>
          <w:snapToGrid w:val="0"/>
          <w:szCs w:val="24"/>
        </w:rPr>
        <w:t>。</w:t>
      </w:r>
    </w:p>
    <w:p w14:paraId="5316822E" w14:textId="77777777" w:rsidR="00582E62" w:rsidRPr="00582E62" w:rsidRDefault="00582E62" w:rsidP="003F3771">
      <w:pPr>
        <w:spacing w:line="440" w:lineRule="exact"/>
        <w:ind w:left="2940" w:hanging="294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８　関係図書等の縦覧期間及び場所等</w:t>
      </w:r>
    </w:p>
    <w:p w14:paraId="218CFD0C" w14:textId="0E65EDFD" w:rsidR="00582E62" w:rsidRPr="00582E62" w:rsidRDefault="00582E62" w:rsidP="006559FF">
      <w:pPr>
        <w:spacing w:line="360" w:lineRule="exact"/>
        <w:ind w:leftChars="200" w:left="420" w:firstLineChars="100" w:firstLine="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建設工事請負</w:t>
      </w:r>
      <w:r w:rsidRPr="003F3771">
        <w:rPr>
          <w:rFonts w:ascii="Century" w:eastAsia="ＭＳ 明朝" w:hAnsi="Century" w:cs="Times New Roman" w:hint="eastAsia"/>
          <w:snapToGrid w:val="0"/>
          <w:szCs w:val="24"/>
        </w:rPr>
        <w:t>契約書（案）、設計図書、</w:t>
      </w:r>
      <w:r w:rsidR="003F3771">
        <w:rPr>
          <w:rFonts w:ascii="Century" w:eastAsia="ＭＳ 明朝" w:hAnsi="Century" w:cs="Times New Roman" w:hint="eastAsia"/>
          <w:snapToGrid w:val="0"/>
          <w:szCs w:val="24"/>
        </w:rPr>
        <w:t>入札説明書</w:t>
      </w:r>
      <w:r w:rsidRPr="00582E62">
        <w:rPr>
          <w:rFonts w:ascii="Century" w:eastAsia="ＭＳ 明朝" w:hAnsi="Century" w:cs="Times New Roman" w:hint="eastAsia"/>
          <w:snapToGrid w:val="0"/>
          <w:szCs w:val="24"/>
        </w:rPr>
        <w:t>を令和４年</w:t>
      </w:r>
      <w:r w:rsidRPr="00582E62">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00751FB1">
        <w:rPr>
          <w:rFonts w:ascii="Century" w:eastAsia="ＭＳ 明朝" w:hAnsi="Century" w:cs="Times New Roman" w:hint="eastAsia"/>
          <w:snapToGrid w:val="0"/>
          <w:szCs w:val="24"/>
        </w:rPr>
        <w:t>1</w:t>
      </w:r>
      <w:r w:rsidR="00C12C0B">
        <w:rPr>
          <w:rFonts w:ascii="Century" w:eastAsia="ＭＳ 明朝" w:hAnsi="Century" w:cs="Times New Roman"/>
          <w:snapToGrid w:val="0"/>
          <w:szCs w:val="24"/>
        </w:rPr>
        <w:t>5</w:t>
      </w:r>
      <w:r w:rsidRPr="00582E62">
        <w:rPr>
          <w:rFonts w:ascii="Century" w:eastAsia="ＭＳ 明朝" w:hAnsi="Century" w:cs="Times New Roman" w:hint="eastAsia"/>
          <w:snapToGrid w:val="0"/>
          <w:szCs w:val="24"/>
        </w:rPr>
        <w:t>日（</w:t>
      </w:r>
      <w:r w:rsidR="00C12C0B">
        <w:rPr>
          <w:rFonts w:ascii="Century" w:eastAsia="ＭＳ 明朝" w:hAnsi="Century" w:cs="Times New Roman" w:hint="eastAsia"/>
          <w:snapToGrid w:val="0"/>
          <w:szCs w:val="24"/>
        </w:rPr>
        <w:t>火</w:t>
      </w:r>
      <w:r w:rsidRPr="00582E62">
        <w:rPr>
          <w:rFonts w:ascii="Century" w:eastAsia="ＭＳ 明朝" w:hAnsi="Century" w:cs="Times New Roman" w:hint="eastAsia"/>
          <w:snapToGrid w:val="0"/>
          <w:szCs w:val="24"/>
        </w:rPr>
        <w:t>）から令和４年</w:t>
      </w:r>
      <w:r w:rsidRPr="00582E62">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Pr="00582E62">
        <w:rPr>
          <w:rFonts w:ascii="Century" w:eastAsia="ＭＳ 明朝" w:hAnsi="Century" w:cs="Times New Roman" w:hint="eastAsia"/>
          <w:snapToGrid w:val="0"/>
          <w:szCs w:val="24"/>
        </w:rPr>
        <w:t>1</w:t>
      </w:r>
      <w:r w:rsidR="00C12C0B">
        <w:rPr>
          <w:rFonts w:ascii="Century" w:eastAsia="ＭＳ 明朝" w:hAnsi="Century" w:cs="Times New Roman"/>
          <w:snapToGrid w:val="0"/>
          <w:szCs w:val="24"/>
        </w:rPr>
        <w:t>8</w:t>
      </w:r>
      <w:r w:rsidRPr="00582E62">
        <w:rPr>
          <w:rFonts w:ascii="Century" w:eastAsia="ＭＳ 明朝" w:hAnsi="Century" w:cs="Times New Roman" w:hint="eastAsia"/>
          <w:snapToGrid w:val="0"/>
          <w:szCs w:val="24"/>
        </w:rPr>
        <w:t>日（</w:t>
      </w:r>
      <w:r w:rsidR="00C12C0B">
        <w:rPr>
          <w:rFonts w:ascii="Century" w:eastAsia="ＭＳ 明朝" w:hAnsi="Century" w:cs="Times New Roman" w:hint="eastAsia"/>
          <w:snapToGrid w:val="0"/>
          <w:szCs w:val="24"/>
        </w:rPr>
        <w:t>金</w:t>
      </w:r>
      <w:r w:rsidRPr="00582E62">
        <w:rPr>
          <w:rFonts w:ascii="Century" w:eastAsia="ＭＳ 明朝" w:hAnsi="Century" w:cs="Times New Roman" w:hint="eastAsia"/>
          <w:snapToGrid w:val="0"/>
          <w:szCs w:val="24"/>
        </w:rPr>
        <w:t>）までの午前９時から午後</w:t>
      </w:r>
      <w:r w:rsidR="00C12C0B">
        <w:rPr>
          <w:rFonts w:ascii="Century" w:eastAsia="ＭＳ 明朝" w:hAnsi="Century" w:cs="Times New Roman" w:hint="eastAsia"/>
          <w:snapToGrid w:val="0"/>
          <w:szCs w:val="24"/>
        </w:rPr>
        <w:t>３</w:t>
      </w:r>
      <w:r w:rsidRPr="00582E62">
        <w:rPr>
          <w:rFonts w:ascii="Century" w:eastAsia="ＭＳ 明朝" w:hAnsi="Century" w:cs="Times New Roman" w:hint="eastAsia"/>
          <w:snapToGrid w:val="0"/>
          <w:szCs w:val="24"/>
        </w:rPr>
        <w:t>時まで次の場所において縦覧に供します。（ただし、</w:t>
      </w:r>
      <w:r w:rsidRPr="00582E62">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00C12C0B">
        <w:rPr>
          <w:rFonts w:ascii="Century" w:eastAsia="ＭＳ 明朝" w:hAnsi="Century" w:cs="Times New Roman"/>
          <w:snapToGrid w:val="0"/>
          <w:szCs w:val="24"/>
        </w:rPr>
        <w:t>21</w:t>
      </w:r>
      <w:r w:rsidRPr="00582E62">
        <w:rPr>
          <w:rFonts w:ascii="Century" w:eastAsia="ＭＳ 明朝" w:hAnsi="Century" w:cs="Times New Roman" w:hint="eastAsia"/>
          <w:snapToGrid w:val="0"/>
          <w:szCs w:val="24"/>
        </w:rPr>
        <w:t>日（</w:t>
      </w:r>
      <w:r w:rsidR="00751FB1">
        <w:rPr>
          <w:rFonts w:ascii="Century" w:eastAsia="ＭＳ 明朝" w:hAnsi="Century" w:cs="Times New Roman" w:hint="eastAsia"/>
          <w:snapToGrid w:val="0"/>
          <w:szCs w:val="24"/>
        </w:rPr>
        <w:t>月</w:t>
      </w:r>
      <w:r w:rsidRPr="00582E62">
        <w:rPr>
          <w:rFonts w:ascii="Century" w:eastAsia="ＭＳ 明朝" w:hAnsi="Century" w:cs="Times New Roman" w:hint="eastAsia"/>
          <w:snapToGrid w:val="0"/>
          <w:szCs w:val="24"/>
        </w:rPr>
        <w:t>）は休館日）</w:t>
      </w:r>
    </w:p>
    <w:p w14:paraId="38D48323" w14:textId="7468941E" w:rsidR="00582E62" w:rsidRPr="00582E62" w:rsidRDefault="006559FF" w:rsidP="00582E62">
      <w:pPr>
        <w:spacing w:line="360" w:lineRule="exact"/>
        <w:ind w:left="840"/>
        <w:rPr>
          <w:rFonts w:ascii="Century" w:eastAsia="PMingLiU" w:hAnsi="Century" w:cs="Times New Roman"/>
          <w:snapToGrid w:val="0"/>
          <w:szCs w:val="24"/>
        </w:rPr>
      </w:pPr>
      <w:r>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35CD5202" wp14:editId="5ED411C0">
                <wp:simplePos x="0" y="0"/>
                <wp:positionH relativeFrom="column">
                  <wp:posOffset>323215</wp:posOffset>
                </wp:positionH>
                <wp:positionV relativeFrom="paragraph">
                  <wp:posOffset>25400</wp:posOffset>
                </wp:positionV>
                <wp:extent cx="18764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764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351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5pt;margin-top:2pt;width:147.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" strokecolor="black [3200]" strokeweight=".5pt">
                <v:stroke joinstyle="miter"/>
              </v:shape>
            </w:pict>
          </mc:Fallback>
        </mc:AlternateContent>
      </w:r>
      <w:r w:rsidR="00582E62" w:rsidRPr="00582E62">
        <w:rPr>
          <w:rFonts w:ascii="Century" w:eastAsia="ＭＳ 明朝" w:hAnsi="Century" w:cs="Times New Roman" w:hint="eastAsia"/>
          <w:snapToGrid w:val="0"/>
          <w:szCs w:val="24"/>
        </w:rPr>
        <w:t>千曲市大字屋代</w:t>
      </w:r>
      <w:r w:rsidR="00582E62" w:rsidRPr="00582E62">
        <w:rPr>
          <w:rFonts w:ascii="Century" w:eastAsia="ＭＳ 明朝" w:hAnsi="Century" w:cs="Times New Roman" w:hint="eastAsia"/>
          <w:snapToGrid w:val="0"/>
          <w:szCs w:val="24"/>
        </w:rPr>
        <w:t>260-6</w:t>
      </w:r>
    </w:p>
    <w:p w14:paraId="4BB79E05" w14:textId="77777777" w:rsidR="00582E62" w:rsidRPr="00582E62" w:rsidRDefault="00582E62" w:rsidP="00582E62">
      <w:pPr>
        <w:spacing w:line="360" w:lineRule="exact"/>
        <w:ind w:left="840"/>
        <w:rPr>
          <w:rFonts w:ascii="Century" w:eastAsia="ＭＳ 明朝" w:hAnsi="Century" w:cs="Times New Roman"/>
          <w:snapToGrid w:val="0"/>
          <w:szCs w:val="24"/>
          <w:lang w:eastAsia="zh-TW"/>
        </w:rPr>
      </w:pPr>
      <w:r w:rsidRPr="00582E62">
        <w:rPr>
          <w:rFonts w:ascii="Century" w:eastAsia="ＭＳ 明朝" w:hAnsi="Century" w:cs="Times New Roman" w:hint="eastAsia"/>
          <w:snapToGrid w:val="0"/>
          <w:szCs w:val="24"/>
        </w:rPr>
        <w:t>長野県立歴史館管理部</w:t>
      </w:r>
    </w:p>
    <w:p w14:paraId="5E360A85" w14:textId="77777777" w:rsidR="00582E62" w:rsidRPr="00582E62" w:rsidRDefault="00582E62" w:rsidP="00582E62">
      <w:pPr>
        <w:spacing w:afterLines="100" w:after="360" w:line="360" w:lineRule="exact"/>
        <w:ind w:left="839"/>
        <w:rPr>
          <w:rFonts w:ascii="?l?r ??fc" w:eastAsia="ＭＳ 明朝" w:hAnsi="Century" w:cs="Times New Roman"/>
          <w:snapToGrid w:val="0"/>
          <w:szCs w:val="24"/>
          <w:lang w:eastAsia="zh-TW"/>
        </w:rPr>
      </w:pPr>
      <w:r w:rsidRPr="00582E62">
        <w:rPr>
          <w:rFonts w:ascii="Century" w:eastAsia="ＭＳ 明朝" w:hAnsi="Century" w:cs="Times New Roman" w:hint="eastAsia"/>
          <w:snapToGrid w:val="0"/>
          <w:szCs w:val="24"/>
          <w:lang w:eastAsia="zh-TW"/>
        </w:rPr>
        <w:t xml:space="preserve">電話　</w:t>
      </w:r>
      <w:r w:rsidRPr="00582E62">
        <w:rPr>
          <w:rFonts w:ascii="Century" w:eastAsia="ＭＳ 明朝" w:hAnsi="Century" w:cs="Times New Roman" w:hint="eastAsia"/>
          <w:snapToGrid w:val="0"/>
          <w:szCs w:val="24"/>
        </w:rPr>
        <w:t>026</w:t>
      </w:r>
      <w:r w:rsidRPr="00582E62">
        <w:rPr>
          <w:rFonts w:ascii="Century" w:eastAsia="ＭＳ 明朝" w:hAnsi="Century" w:cs="Times New Roman" w:hint="eastAsia"/>
          <w:snapToGrid w:val="0"/>
          <w:szCs w:val="24"/>
          <w:lang w:eastAsia="zh-TW"/>
        </w:rPr>
        <w:t>（</w:t>
      </w:r>
      <w:r w:rsidRPr="00582E62">
        <w:rPr>
          <w:rFonts w:ascii="Century" w:eastAsia="ＭＳ 明朝" w:hAnsi="Century" w:cs="Times New Roman" w:hint="eastAsia"/>
          <w:snapToGrid w:val="0"/>
          <w:szCs w:val="24"/>
        </w:rPr>
        <w:t>274</w:t>
      </w:r>
      <w:r w:rsidRPr="00582E62">
        <w:rPr>
          <w:rFonts w:ascii="Century" w:eastAsia="ＭＳ 明朝" w:hAnsi="Century" w:cs="Times New Roman" w:hint="eastAsia"/>
          <w:snapToGrid w:val="0"/>
          <w:szCs w:val="24"/>
          <w:lang w:eastAsia="zh-TW"/>
        </w:rPr>
        <w:t>）</w:t>
      </w:r>
      <w:r w:rsidRPr="00582E62">
        <w:rPr>
          <w:rFonts w:ascii="Century" w:eastAsia="ＭＳ 明朝" w:hAnsi="Century" w:cs="Times New Roman" w:hint="eastAsia"/>
          <w:snapToGrid w:val="0"/>
          <w:szCs w:val="24"/>
        </w:rPr>
        <w:t>2000</w:t>
      </w:r>
      <w:r w:rsidRPr="00582E62">
        <w:rPr>
          <w:rFonts w:ascii="Century" w:eastAsia="ＭＳ 明朝" w:hAnsi="Century" w:cs="Times New Roman" w:hint="eastAsia"/>
          <w:snapToGrid w:val="0"/>
          <w:vanish/>
          <w:szCs w:val="24"/>
          <w:lang w:eastAsia="zh-TW"/>
        </w:rPr>
        <w:t xml:space="preserve">　　　　　　　　　　　　　　　</w:t>
      </w:r>
    </w:p>
    <w:p w14:paraId="5A3E6EF3" w14:textId="77777777" w:rsidR="00582E62" w:rsidRPr="00582E62" w:rsidRDefault="00582E62" w:rsidP="00582E62">
      <w:pPr>
        <w:spacing w:line="360" w:lineRule="exact"/>
        <w:ind w:left="2943" w:hanging="2943"/>
        <w:rPr>
          <w:rFonts w:ascii="Century" w:eastAsia="ＭＳ 明朝" w:hAnsi="Century" w:cs="Times New Roman"/>
          <w:snapToGrid w:val="0"/>
          <w:spacing w:val="84"/>
          <w:kern w:val="0"/>
          <w:szCs w:val="24"/>
        </w:rPr>
      </w:pPr>
      <w:r w:rsidRPr="00582E62">
        <w:rPr>
          <w:rFonts w:ascii="Century" w:eastAsia="ＭＳ 明朝" w:hAnsi="Century" w:cs="Times New Roman" w:hint="eastAsia"/>
          <w:snapToGrid w:val="0"/>
          <w:szCs w:val="24"/>
          <w:lang w:eastAsia="zh-TW"/>
        </w:rPr>
        <w:t xml:space="preserve">　</w:t>
      </w:r>
      <w:r w:rsidRPr="00582E62">
        <w:rPr>
          <w:rFonts w:ascii="Century" w:eastAsia="ＭＳ 明朝" w:hAnsi="Century" w:cs="Times New Roman" w:hint="eastAsia"/>
          <w:snapToGrid w:val="0"/>
          <w:szCs w:val="24"/>
        </w:rPr>
        <w:t xml:space="preserve">９　</w:t>
      </w:r>
      <w:r w:rsidRPr="00683E5C">
        <w:rPr>
          <w:rFonts w:ascii="Century" w:eastAsia="ＭＳ 明朝" w:hAnsi="Century" w:cs="Times New Roman" w:hint="eastAsia"/>
          <w:snapToGrid w:val="0"/>
          <w:spacing w:val="84"/>
          <w:kern w:val="0"/>
          <w:szCs w:val="24"/>
          <w:fitText w:val="2100" w:id="-1449407232"/>
        </w:rPr>
        <w:t>入札の手続</w:t>
      </w:r>
      <w:r w:rsidRPr="00683E5C">
        <w:rPr>
          <w:rFonts w:ascii="Century" w:eastAsia="ＭＳ 明朝" w:hAnsi="Century" w:cs="Times New Roman" w:hint="eastAsia"/>
          <w:snapToGrid w:val="0"/>
          <w:kern w:val="0"/>
          <w:szCs w:val="24"/>
          <w:fitText w:val="2100" w:id="-1449407232"/>
        </w:rPr>
        <w:t>等</w:t>
      </w:r>
      <w:r w:rsidRPr="00683E5C">
        <w:rPr>
          <w:rFonts w:ascii="Century" w:eastAsia="ＭＳ 明朝" w:hAnsi="Century" w:cs="Times New Roman" w:hint="eastAsia"/>
          <w:snapToGrid w:val="0"/>
          <w:vanish/>
          <w:szCs w:val="24"/>
        </w:rPr>
        <w:t>入札開札の日時及び場所</w:t>
      </w:r>
      <w:r w:rsidRPr="00582E62">
        <w:rPr>
          <w:rFonts w:ascii="Century" w:eastAsia="ＭＳ 明朝" w:hAnsi="Century" w:cs="Times New Roman" w:hint="eastAsia"/>
          <w:snapToGrid w:val="0"/>
          <w:szCs w:val="24"/>
        </w:rPr>
        <w:t xml:space="preserve">　　　</w:t>
      </w:r>
    </w:p>
    <w:p w14:paraId="283349EE" w14:textId="77777777" w:rsidR="00582E62" w:rsidRPr="00582E62" w:rsidRDefault="00582E62" w:rsidP="00582E62">
      <w:pPr>
        <w:numPr>
          <w:ilvl w:val="0"/>
          <w:numId w:val="2"/>
        </w:numPr>
        <w:tabs>
          <w:tab w:val="num" w:pos="900"/>
        </w:tabs>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契約の手続において使用する言語及び通貨</w:t>
      </w:r>
    </w:p>
    <w:p w14:paraId="52A7E748" w14:textId="77777777" w:rsidR="00582E62" w:rsidRPr="00582E62" w:rsidRDefault="00582E62" w:rsidP="00582E62">
      <w:pPr>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日本語及び日本国通貨</w:t>
      </w:r>
    </w:p>
    <w:p w14:paraId="0E609B5D" w14:textId="77777777" w:rsidR="00582E62" w:rsidRPr="00582E62" w:rsidRDefault="00582E62" w:rsidP="00582E62">
      <w:pPr>
        <w:numPr>
          <w:ilvl w:val="0"/>
          <w:numId w:val="2"/>
        </w:numPr>
        <w:tabs>
          <w:tab w:val="num" w:pos="900"/>
        </w:tabs>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入札及び開札の日時及び場所</w:t>
      </w:r>
    </w:p>
    <w:p w14:paraId="2B34E8F9" w14:textId="04543247" w:rsidR="00582E62" w:rsidRPr="00582E62" w:rsidRDefault="00582E62" w:rsidP="00582E62">
      <w:pPr>
        <w:spacing w:line="360" w:lineRule="exact"/>
        <w:ind w:left="42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ア　日時　　令和４年</w:t>
      </w:r>
      <w:r w:rsidRPr="00582E62">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00751FB1">
        <w:rPr>
          <w:rFonts w:ascii="Century" w:eastAsia="ＭＳ 明朝" w:hAnsi="Century" w:cs="Times New Roman" w:hint="eastAsia"/>
          <w:snapToGrid w:val="0"/>
          <w:szCs w:val="24"/>
        </w:rPr>
        <w:t>2</w:t>
      </w:r>
      <w:r w:rsidR="00C12C0B">
        <w:rPr>
          <w:rFonts w:ascii="Century" w:eastAsia="ＭＳ 明朝" w:hAnsi="Century" w:cs="Times New Roman"/>
          <w:snapToGrid w:val="0"/>
          <w:szCs w:val="24"/>
        </w:rPr>
        <w:t>5</w:t>
      </w:r>
      <w:r w:rsidRPr="00582E62">
        <w:rPr>
          <w:rFonts w:ascii="Century" w:eastAsia="ＭＳ 明朝" w:hAnsi="Century" w:cs="Times New Roman" w:hint="eastAsia"/>
          <w:snapToGrid w:val="0"/>
          <w:szCs w:val="24"/>
        </w:rPr>
        <w:t>日（</w:t>
      </w:r>
      <w:r w:rsidR="00C12C0B">
        <w:rPr>
          <w:rFonts w:ascii="Century" w:eastAsia="ＭＳ 明朝" w:hAnsi="Century" w:cs="Times New Roman" w:hint="eastAsia"/>
          <w:snapToGrid w:val="0"/>
          <w:szCs w:val="24"/>
        </w:rPr>
        <w:t>金</w:t>
      </w:r>
      <w:r w:rsidRPr="00582E62">
        <w:rPr>
          <w:rFonts w:ascii="Century" w:eastAsia="ＭＳ 明朝" w:hAnsi="Century" w:cs="Times New Roman" w:hint="eastAsia"/>
          <w:snapToGrid w:val="0"/>
          <w:szCs w:val="24"/>
        </w:rPr>
        <w:t>）　午前</w:t>
      </w:r>
      <w:r w:rsidRPr="00582E62">
        <w:rPr>
          <w:rFonts w:ascii="Century" w:eastAsia="ＭＳ 明朝" w:hAnsi="Century" w:cs="Times New Roman" w:hint="eastAsia"/>
          <w:snapToGrid w:val="0"/>
          <w:szCs w:val="24"/>
        </w:rPr>
        <w:t>10</w:t>
      </w:r>
      <w:r w:rsidRPr="00582E62">
        <w:rPr>
          <w:rFonts w:ascii="Century" w:eastAsia="ＭＳ 明朝" w:hAnsi="Century" w:cs="Times New Roman" w:hint="eastAsia"/>
          <w:snapToGrid w:val="0"/>
          <w:szCs w:val="24"/>
        </w:rPr>
        <w:t>時</w:t>
      </w:r>
      <w:r w:rsidRPr="00582E62">
        <w:rPr>
          <w:rFonts w:ascii="Century" w:eastAsia="ＭＳ 明朝" w:hAnsi="Century" w:cs="Times New Roman" w:hint="eastAsia"/>
          <w:snapToGrid w:val="0"/>
          <w:szCs w:val="24"/>
        </w:rPr>
        <w:t>00</w:t>
      </w:r>
      <w:r w:rsidRPr="00582E62">
        <w:rPr>
          <w:rFonts w:ascii="Century" w:eastAsia="ＭＳ 明朝" w:hAnsi="Century" w:cs="Times New Roman" w:hint="eastAsia"/>
          <w:snapToGrid w:val="0"/>
          <w:szCs w:val="24"/>
        </w:rPr>
        <w:t>分</w:t>
      </w:r>
    </w:p>
    <w:p w14:paraId="27DA560D" w14:textId="77777777" w:rsidR="00582E62" w:rsidRPr="00582E62" w:rsidRDefault="00582E62" w:rsidP="00582E62">
      <w:pPr>
        <w:spacing w:line="360" w:lineRule="exact"/>
        <w:ind w:left="420" w:firstLineChars="106" w:firstLine="223"/>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イ　場所　　長野県立歴史館　会議室</w:t>
      </w:r>
    </w:p>
    <w:p w14:paraId="7E23F009" w14:textId="77777777" w:rsidR="00582E62" w:rsidRPr="00582E62" w:rsidRDefault="00582E62" w:rsidP="00582E62">
      <w:pPr>
        <w:numPr>
          <w:ilvl w:val="0"/>
          <w:numId w:val="2"/>
        </w:numPr>
        <w:tabs>
          <w:tab w:val="num" w:pos="900"/>
        </w:tabs>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郵便入札の可否</w:t>
      </w:r>
    </w:p>
    <w:p w14:paraId="43BC75C4" w14:textId="77777777" w:rsidR="00582E62" w:rsidRPr="00582E62" w:rsidRDefault="00582E62" w:rsidP="00582E62">
      <w:pPr>
        <w:spacing w:line="360" w:lineRule="exact"/>
        <w:ind w:left="42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郵便による入札は、受け付けません。</w:t>
      </w:r>
    </w:p>
    <w:p w14:paraId="2FFEBAA5" w14:textId="77777777" w:rsidR="00582E62" w:rsidRPr="00582E62" w:rsidRDefault="00582E62" w:rsidP="00582E62">
      <w:pPr>
        <w:numPr>
          <w:ilvl w:val="0"/>
          <w:numId w:val="2"/>
        </w:numPr>
        <w:tabs>
          <w:tab w:val="num" w:pos="900"/>
        </w:tabs>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入札者に要求される事項</w:t>
      </w:r>
    </w:p>
    <w:p w14:paraId="5A4B08A2" w14:textId="726C2CAA" w:rsidR="00582E62" w:rsidRPr="00582E62" w:rsidRDefault="00582E62" w:rsidP="00582E62">
      <w:pPr>
        <w:spacing w:line="360" w:lineRule="exact"/>
        <w:ind w:leftChars="200" w:left="6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この入札に参加を希望する者は、入札説明書に定める必要事項について説明した書類を、令和４年</w:t>
      </w:r>
      <w:r w:rsidRPr="00582E62">
        <w:rPr>
          <w:rFonts w:ascii="Century" w:eastAsia="ＭＳ 明朝" w:hAnsi="Century" w:cs="Times New Roman" w:hint="eastAsia"/>
          <w:snapToGrid w:val="0"/>
          <w:szCs w:val="24"/>
        </w:rPr>
        <w:t>1</w:t>
      </w:r>
      <w:r w:rsidR="00751FB1">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月</w:t>
      </w:r>
      <w:r w:rsidR="007F23CC">
        <w:rPr>
          <w:rFonts w:ascii="Century" w:eastAsia="ＭＳ 明朝" w:hAnsi="Century" w:cs="Times New Roman" w:hint="eastAsia"/>
          <w:snapToGrid w:val="0"/>
          <w:szCs w:val="24"/>
        </w:rPr>
        <w:t>2</w:t>
      </w:r>
      <w:r w:rsidR="007F23CC">
        <w:rPr>
          <w:rFonts w:ascii="Century" w:eastAsia="ＭＳ 明朝" w:hAnsi="Century" w:cs="Times New Roman"/>
          <w:snapToGrid w:val="0"/>
          <w:szCs w:val="24"/>
        </w:rPr>
        <w:t>2</w:t>
      </w:r>
      <w:r w:rsidRPr="00582E62">
        <w:rPr>
          <w:rFonts w:ascii="Century" w:eastAsia="ＭＳ 明朝" w:hAnsi="Century" w:cs="Times New Roman" w:hint="eastAsia"/>
          <w:snapToGrid w:val="0"/>
          <w:szCs w:val="24"/>
        </w:rPr>
        <w:t>日（</w:t>
      </w:r>
      <w:r w:rsidR="007F23CC">
        <w:rPr>
          <w:rFonts w:ascii="Century" w:eastAsia="ＭＳ 明朝" w:hAnsi="Century" w:cs="Times New Roman" w:hint="eastAsia"/>
          <w:snapToGrid w:val="0"/>
          <w:szCs w:val="24"/>
        </w:rPr>
        <w:t>火</w:t>
      </w:r>
      <w:r w:rsidRPr="00582E62">
        <w:rPr>
          <w:rFonts w:ascii="Century" w:eastAsia="ＭＳ 明朝" w:hAnsi="Century" w:cs="Times New Roman" w:hint="eastAsia"/>
          <w:snapToGrid w:val="0"/>
          <w:szCs w:val="24"/>
        </w:rPr>
        <w:t>）午後１時までに提出してください。この場合において、開札日の前日までに必要な証明書類等の照会があったときは、入札に参加を希望する者の負担において説明してください。</w:t>
      </w:r>
    </w:p>
    <w:p w14:paraId="0B970DA4" w14:textId="77777777" w:rsidR="00582E62" w:rsidRPr="00582E62" w:rsidRDefault="00582E62" w:rsidP="00582E62">
      <w:pPr>
        <w:numPr>
          <w:ilvl w:val="0"/>
          <w:numId w:val="2"/>
        </w:numPr>
        <w:tabs>
          <w:tab w:val="num" w:pos="900"/>
        </w:tabs>
        <w:spacing w:line="36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低入札価格調査制度の適用</w:t>
      </w:r>
    </w:p>
    <w:p w14:paraId="46FBAC30" w14:textId="7A30D7C4" w:rsidR="003F3771" w:rsidRDefault="00582E62" w:rsidP="006559FF">
      <w:pPr>
        <w:spacing w:line="360" w:lineRule="exact"/>
        <w:ind w:leftChars="200" w:left="630" w:hangingChars="100" w:hanging="210"/>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低入札価格調査制度事務処理要領（平成</w:t>
      </w:r>
      <w:r w:rsidRPr="00582E62">
        <w:rPr>
          <w:rFonts w:ascii="Century" w:eastAsia="ＭＳ 明朝" w:hAnsi="Century" w:cs="Times New Roman" w:hint="eastAsia"/>
          <w:snapToGrid w:val="0"/>
          <w:szCs w:val="24"/>
        </w:rPr>
        <w:t>13</w:t>
      </w:r>
      <w:r w:rsidRPr="00582E62">
        <w:rPr>
          <w:rFonts w:ascii="Century" w:eastAsia="ＭＳ 明朝" w:hAnsi="Century" w:cs="Times New Roman" w:hint="eastAsia"/>
          <w:snapToGrid w:val="0"/>
          <w:szCs w:val="24"/>
        </w:rPr>
        <w:t>年</w:t>
      </w:r>
      <w:r w:rsidRPr="00582E62">
        <w:rPr>
          <w:rFonts w:ascii="Century" w:eastAsia="ＭＳ 明朝" w:hAnsi="Century" w:cs="Times New Roman" w:hint="eastAsia"/>
          <w:snapToGrid w:val="0"/>
          <w:szCs w:val="24"/>
        </w:rPr>
        <w:t>5</w:t>
      </w:r>
      <w:r w:rsidRPr="00582E62">
        <w:rPr>
          <w:rFonts w:ascii="Century" w:eastAsia="ＭＳ 明朝" w:hAnsi="Century" w:cs="Times New Roman" w:hint="eastAsia"/>
          <w:snapToGrid w:val="0"/>
          <w:szCs w:val="24"/>
        </w:rPr>
        <w:t>月</w:t>
      </w:r>
      <w:r w:rsidRPr="00582E62">
        <w:rPr>
          <w:rFonts w:ascii="Century" w:eastAsia="ＭＳ 明朝" w:hAnsi="Century" w:cs="Times New Roman" w:hint="eastAsia"/>
          <w:snapToGrid w:val="0"/>
          <w:szCs w:val="24"/>
        </w:rPr>
        <w:t>8</w:t>
      </w:r>
      <w:r w:rsidRPr="00582E62">
        <w:rPr>
          <w:rFonts w:ascii="Century" w:eastAsia="ＭＳ 明朝" w:hAnsi="Century" w:cs="Times New Roman" w:hint="eastAsia"/>
          <w:snapToGrid w:val="0"/>
          <w:szCs w:val="24"/>
        </w:rPr>
        <w:t>日</w:t>
      </w:r>
      <w:r w:rsidRPr="00582E62">
        <w:rPr>
          <w:rFonts w:ascii="Century" w:eastAsia="ＭＳ 明朝" w:hAnsi="Century" w:cs="Times New Roman" w:hint="eastAsia"/>
          <w:snapToGrid w:val="0"/>
          <w:szCs w:val="24"/>
        </w:rPr>
        <w:t>13</w:t>
      </w:r>
      <w:r w:rsidRPr="00582E62">
        <w:rPr>
          <w:rFonts w:ascii="Century" w:eastAsia="ＭＳ 明朝" w:hAnsi="Century" w:cs="Times New Roman" w:hint="eastAsia"/>
          <w:snapToGrid w:val="0"/>
          <w:szCs w:val="24"/>
        </w:rPr>
        <w:t>監技第</w:t>
      </w:r>
      <w:r w:rsidRPr="00582E62">
        <w:rPr>
          <w:rFonts w:ascii="Century" w:eastAsia="ＭＳ 明朝" w:hAnsi="Century" w:cs="Times New Roman" w:hint="eastAsia"/>
          <w:snapToGrid w:val="0"/>
          <w:szCs w:val="24"/>
        </w:rPr>
        <w:t>47</w:t>
      </w:r>
      <w:r w:rsidRPr="00582E62">
        <w:rPr>
          <w:rFonts w:ascii="Century" w:eastAsia="ＭＳ 明朝" w:hAnsi="Century" w:cs="Times New Roman" w:hint="eastAsia"/>
          <w:snapToGrid w:val="0"/>
          <w:szCs w:val="24"/>
        </w:rPr>
        <w:t>号）第２に規定する低入札価格調査制度の対象工事とし、同要領第３に規定する低入札価格調査基準価格の算定を適用します。</w:t>
      </w:r>
    </w:p>
    <w:p w14:paraId="500B59A1" w14:textId="13FF5F67" w:rsidR="00582E62" w:rsidRPr="00582E62" w:rsidRDefault="00582E62" w:rsidP="00582E62">
      <w:pPr>
        <w:spacing w:line="440" w:lineRule="exact"/>
        <w:ind w:left="2940" w:hanging="2760"/>
        <w:rPr>
          <w:rFonts w:ascii="Century" w:eastAsia="ＭＳ 明朝" w:hAnsi="Century" w:cs="Times New Roman"/>
          <w:snapToGrid w:val="0"/>
          <w:szCs w:val="24"/>
        </w:rPr>
      </w:pPr>
      <w:r w:rsidRPr="00582E62">
        <w:rPr>
          <w:rFonts w:ascii="Century" w:eastAsia="ＭＳ 明朝" w:hAnsi="Century" w:cs="Times New Roman"/>
          <w:snapToGrid w:val="0"/>
          <w:szCs w:val="24"/>
        </w:rPr>
        <w:lastRenderedPageBreak/>
        <w:t>10</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snapToGrid w:val="0"/>
          <w:szCs w:val="24"/>
        </w:rPr>
        <w:fldChar w:fldCharType="begin"/>
      </w:r>
      <w:r w:rsidRPr="00582E62">
        <w:rPr>
          <w:rFonts w:ascii="Century" w:eastAsia="ＭＳ 明朝" w:hAnsi="Century" w:cs="Times New Roman"/>
          <w:snapToGrid w:val="0"/>
          <w:szCs w:val="24"/>
        </w:rPr>
        <w:instrText xml:space="preserve"> eq \o\ad(</w:instrText>
      </w:r>
      <w:r w:rsidRPr="00582E62">
        <w:rPr>
          <w:rFonts w:ascii="Century" w:eastAsia="ＭＳ 明朝" w:hAnsi="Century" w:cs="Times New Roman" w:hint="eastAsia"/>
          <w:snapToGrid w:val="0"/>
          <w:szCs w:val="24"/>
        </w:rPr>
        <w:instrText>入札保証金</w:instrText>
      </w:r>
      <w:r w:rsidRPr="00582E62">
        <w:rPr>
          <w:rFonts w:ascii="Century" w:eastAsia="ＭＳ 明朝" w:hAnsi="Century" w:cs="Times New Roman"/>
          <w:snapToGrid w:val="0"/>
          <w:szCs w:val="24"/>
        </w:rPr>
        <w:instrText>,</w:instrText>
      </w:r>
      <w:r w:rsidRPr="00582E62">
        <w:rPr>
          <w:rFonts w:ascii="Century" w:eastAsia="ＭＳ 明朝" w:hAnsi="Century" w:cs="Times New Roman" w:hint="eastAsia"/>
          <w:snapToGrid w:val="0"/>
          <w:szCs w:val="24"/>
        </w:rPr>
        <w:instrText xml:space="preserve">　　　　　　　　　　</w:instrText>
      </w:r>
      <w:r w:rsidRPr="00582E62">
        <w:rPr>
          <w:rFonts w:ascii="Century" w:eastAsia="ＭＳ 明朝" w:hAnsi="Century" w:cs="Times New Roman"/>
          <w:snapToGrid w:val="0"/>
          <w:szCs w:val="24"/>
        </w:rPr>
        <w:instrText>)</w:instrText>
      </w:r>
      <w:r w:rsidRPr="00582E62">
        <w:rPr>
          <w:rFonts w:ascii="Century" w:eastAsia="ＭＳ 明朝" w:hAnsi="Century" w:cs="Times New Roman"/>
          <w:snapToGrid w:val="0"/>
          <w:szCs w:val="24"/>
        </w:rPr>
        <w:fldChar w:fldCharType="end"/>
      </w:r>
      <w:r w:rsidRPr="00582E62">
        <w:rPr>
          <w:rFonts w:ascii="Century" w:eastAsia="ＭＳ 明朝" w:hAnsi="Century" w:cs="Times New Roman" w:hint="eastAsia"/>
          <w:snapToGrid w:val="0"/>
          <w:vanish/>
          <w:szCs w:val="24"/>
        </w:rPr>
        <w:t>入札保証金</w:t>
      </w:r>
      <w:r w:rsidRPr="00582E62">
        <w:rPr>
          <w:rFonts w:ascii="Century" w:eastAsia="ＭＳ 明朝" w:hAnsi="Century" w:cs="Times New Roman" w:hint="eastAsia"/>
          <w:snapToGrid w:val="0"/>
          <w:szCs w:val="24"/>
        </w:rPr>
        <w:t xml:space="preserve">　</w:t>
      </w:r>
    </w:p>
    <w:p w14:paraId="5E7A5C70" w14:textId="77777777" w:rsidR="00582E62" w:rsidRPr="00582E62" w:rsidRDefault="00582E62" w:rsidP="00582E62">
      <w:pPr>
        <w:tabs>
          <w:tab w:val="left" w:pos="540"/>
        </w:tabs>
        <w:spacing w:line="360" w:lineRule="exact"/>
        <w:ind w:leftChars="257" w:left="540" w:firstLineChars="85" w:firstLine="178"/>
        <w:rPr>
          <w:rFonts w:ascii="?l?r ??fc" w:eastAsia="ＭＳ 明朝" w:hAnsi="Century" w:cs="Times New Roman"/>
          <w:snapToGrid w:val="0"/>
          <w:szCs w:val="24"/>
        </w:rPr>
      </w:pPr>
      <w:r w:rsidRPr="00582E62">
        <w:rPr>
          <w:rFonts w:ascii="Century" w:eastAsia="ＭＳ 明朝" w:hAnsi="Century" w:cs="Times New Roman" w:hint="eastAsia"/>
          <w:snapToGrid w:val="0"/>
          <w:szCs w:val="24"/>
        </w:rPr>
        <w:t>入札参加者は、入札執行前に入札しようとする者の見積る金額の</w:t>
      </w:r>
      <w:r w:rsidRPr="00582E62">
        <w:rPr>
          <w:rFonts w:ascii="Century" w:eastAsia="ＭＳ 明朝" w:hAnsi="Century" w:cs="Times New Roman"/>
          <w:snapToGrid w:val="0"/>
          <w:szCs w:val="24"/>
        </w:rPr>
        <w:t>100</w:t>
      </w:r>
      <w:r w:rsidRPr="00582E62">
        <w:rPr>
          <w:rFonts w:ascii="Century" w:eastAsia="ＭＳ 明朝" w:hAnsi="Century" w:cs="Times New Roman" w:hint="eastAsia"/>
          <w:snapToGrid w:val="0"/>
          <w:szCs w:val="24"/>
        </w:rPr>
        <w:t>分の５以上の入札保証金を納付してください。ただし、次の各号の一に該当するときは、これを納めないことができます。</w:t>
      </w:r>
    </w:p>
    <w:p w14:paraId="1739248F" w14:textId="77777777" w:rsidR="00582E62" w:rsidRPr="00582E62" w:rsidRDefault="00582E62" w:rsidP="00582E62">
      <w:pPr>
        <w:spacing w:line="360" w:lineRule="exact"/>
        <w:ind w:left="720" w:hanging="36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１</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入札参加者が保険会社との間に、長野県を被保険者とする入札保証契約を締結し、かつ、当該保証保険契約書を提出して発注機関の長の確認を得たとき。</w:t>
      </w:r>
    </w:p>
    <w:p w14:paraId="063C3CB2" w14:textId="77777777" w:rsidR="00582E62" w:rsidRPr="00582E62" w:rsidRDefault="00582E62" w:rsidP="00582E62">
      <w:pPr>
        <w:spacing w:line="360" w:lineRule="exact"/>
        <w:ind w:left="720" w:hanging="360"/>
        <w:rPr>
          <w:rFonts w:ascii="Century"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２</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入札参加資格を有する者であり、かつ、その者が契約を締結しないこととなるおそれがないと発注機関の長が認めたとき。</w:t>
      </w:r>
    </w:p>
    <w:p w14:paraId="4FF13BB9" w14:textId="77777777" w:rsidR="00582E62" w:rsidRPr="00582E62" w:rsidRDefault="00582E62" w:rsidP="00582E62">
      <w:pPr>
        <w:spacing w:afterLines="100" w:after="360" w:line="360" w:lineRule="exact"/>
        <w:ind w:leftChars="270" w:left="567" w:firstLineChars="80" w:firstLine="168"/>
        <w:rPr>
          <w:rFonts w:ascii="Century" w:eastAsia="ＭＳ 明朝" w:hAnsi="Century" w:cs="Times New Roman"/>
          <w:snapToGrid w:val="0"/>
          <w:szCs w:val="24"/>
        </w:rPr>
      </w:pPr>
      <w:r w:rsidRPr="00582E62">
        <w:rPr>
          <w:rFonts w:ascii="Century" w:eastAsia="ＭＳ 明朝" w:hAnsi="Century" w:cs="Times New Roman" w:hint="eastAsia"/>
          <w:szCs w:val="24"/>
        </w:rPr>
        <w:t>前各号の一に該当する者が落札した場合において、当該落札者が契約を締結しないときは、納めさせないこととした金額に相当する金額を納付してください。</w:t>
      </w:r>
    </w:p>
    <w:p w14:paraId="748D17D9" w14:textId="77777777" w:rsidR="00582E62" w:rsidRPr="00582E62" w:rsidRDefault="00582E62" w:rsidP="00582E62">
      <w:pPr>
        <w:spacing w:line="360" w:lineRule="exact"/>
        <w:ind w:firstLineChars="85" w:firstLine="178"/>
        <w:rPr>
          <w:rFonts w:ascii="Century" w:eastAsia="ＭＳ 明朝" w:hAnsi="Century" w:cs="Times New Roman"/>
          <w:snapToGrid w:val="0"/>
          <w:szCs w:val="24"/>
        </w:rPr>
      </w:pPr>
      <w:r w:rsidRPr="00582E62">
        <w:rPr>
          <w:rFonts w:ascii="Century" w:eastAsia="ＭＳ 明朝" w:hAnsi="Century" w:cs="Times New Roman"/>
          <w:snapToGrid w:val="0"/>
          <w:szCs w:val="24"/>
        </w:rPr>
        <w:t>11</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snapToGrid w:val="0"/>
          <w:szCs w:val="24"/>
        </w:rPr>
        <w:fldChar w:fldCharType="begin"/>
      </w:r>
      <w:r w:rsidRPr="00582E62">
        <w:rPr>
          <w:rFonts w:ascii="Century" w:eastAsia="ＭＳ 明朝" w:hAnsi="Century" w:cs="Times New Roman"/>
          <w:snapToGrid w:val="0"/>
          <w:szCs w:val="24"/>
        </w:rPr>
        <w:instrText xml:space="preserve"> eq \o\ad(</w:instrText>
      </w:r>
      <w:r w:rsidRPr="00582E62">
        <w:rPr>
          <w:rFonts w:ascii="Century" w:eastAsia="ＭＳ 明朝" w:hAnsi="Century" w:cs="Times New Roman" w:hint="eastAsia"/>
          <w:snapToGrid w:val="0"/>
          <w:szCs w:val="24"/>
        </w:rPr>
        <w:instrText>入札の無効</w:instrText>
      </w:r>
      <w:r w:rsidRPr="00582E62">
        <w:rPr>
          <w:rFonts w:ascii="Century" w:eastAsia="ＭＳ 明朝" w:hAnsi="Century" w:cs="Times New Roman"/>
          <w:snapToGrid w:val="0"/>
          <w:szCs w:val="24"/>
        </w:rPr>
        <w:instrText>,</w:instrText>
      </w:r>
      <w:r w:rsidRPr="00582E62">
        <w:rPr>
          <w:rFonts w:ascii="Century" w:eastAsia="ＭＳ 明朝" w:hAnsi="Century" w:cs="Times New Roman" w:hint="eastAsia"/>
          <w:snapToGrid w:val="0"/>
          <w:szCs w:val="24"/>
        </w:rPr>
        <w:instrText xml:space="preserve">　　　　　　　　　　　</w:instrText>
      </w:r>
      <w:r w:rsidRPr="00582E62">
        <w:rPr>
          <w:rFonts w:ascii="Century" w:eastAsia="ＭＳ 明朝" w:hAnsi="Century" w:cs="Times New Roman"/>
          <w:snapToGrid w:val="0"/>
          <w:szCs w:val="24"/>
        </w:rPr>
        <w:instrText>)</w:instrText>
      </w:r>
      <w:r w:rsidRPr="00582E62">
        <w:rPr>
          <w:rFonts w:ascii="Century" w:eastAsia="ＭＳ 明朝" w:hAnsi="Century" w:cs="Times New Roman"/>
          <w:snapToGrid w:val="0"/>
          <w:szCs w:val="24"/>
        </w:rPr>
        <w:fldChar w:fldCharType="end"/>
      </w:r>
      <w:r w:rsidRPr="00582E62">
        <w:rPr>
          <w:rFonts w:ascii="Century" w:eastAsia="ＭＳ 明朝" w:hAnsi="Century" w:cs="Times New Roman" w:hint="eastAsia"/>
          <w:snapToGrid w:val="0"/>
          <w:vanish/>
          <w:szCs w:val="24"/>
        </w:rPr>
        <w:t>入札の無効</w:t>
      </w:r>
      <w:r w:rsidRPr="00582E62">
        <w:rPr>
          <w:rFonts w:ascii="Century" w:eastAsia="ＭＳ 明朝" w:hAnsi="Century" w:cs="Times New Roman" w:hint="eastAsia"/>
          <w:snapToGrid w:val="0"/>
          <w:szCs w:val="24"/>
        </w:rPr>
        <w:t xml:space="preserve">　</w:t>
      </w:r>
    </w:p>
    <w:p w14:paraId="63D8D265" w14:textId="77777777" w:rsidR="00582E62" w:rsidRPr="00582E62" w:rsidRDefault="00582E62" w:rsidP="00582E62">
      <w:pPr>
        <w:spacing w:line="360" w:lineRule="exact"/>
        <w:ind w:leftChars="300" w:left="2940" w:hangingChars="1100" w:hanging="2310"/>
        <w:rPr>
          <w:rFonts w:ascii="?l?r ??fc" w:eastAsia="ＭＳ 明朝" w:hAnsi="Century" w:cs="Times New Roman"/>
          <w:snapToGrid w:val="0"/>
          <w:szCs w:val="24"/>
        </w:rPr>
      </w:pPr>
      <w:r w:rsidRPr="00582E62">
        <w:rPr>
          <w:rFonts w:ascii="Century" w:eastAsia="ＭＳ 明朝" w:hAnsi="Century" w:cs="Times New Roman" w:hint="eastAsia"/>
          <w:snapToGrid w:val="0"/>
          <w:szCs w:val="24"/>
        </w:rPr>
        <w:t>次の各号の一に該当する入札書は、無効とします。</w:t>
      </w:r>
    </w:p>
    <w:p w14:paraId="100C628F" w14:textId="77777777" w:rsidR="00582E62" w:rsidRPr="00582E62" w:rsidRDefault="00582E62" w:rsidP="00582E62">
      <w:pPr>
        <w:spacing w:line="360" w:lineRule="exact"/>
        <w:ind w:left="3150" w:hanging="279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１</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入札に参加する資格のない者の入札した入札書</w:t>
      </w:r>
    </w:p>
    <w:p w14:paraId="462DB0B6" w14:textId="77777777" w:rsidR="00582E62" w:rsidRPr="00582E62" w:rsidRDefault="00582E62" w:rsidP="00582E62">
      <w:pPr>
        <w:spacing w:line="360" w:lineRule="exact"/>
        <w:ind w:left="3150" w:hanging="279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２</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同一人が入札した２通以上の入札書</w:t>
      </w:r>
    </w:p>
    <w:p w14:paraId="61E108C3" w14:textId="77777777" w:rsidR="00582E62" w:rsidRPr="00582E62" w:rsidRDefault="00582E62" w:rsidP="00582E62">
      <w:pPr>
        <w:spacing w:line="360" w:lineRule="exact"/>
        <w:ind w:left="3150" w:hanging="279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３</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入札参加者が協定して入札した入札書</w:t>
      </w:r>
    </w:p>
    <w:p w14:paraId="111A0818" w14:textId="77777777" w:rsidR="00582E62" w:rsidRPr="00582E62" w:rsidRDefault="00582E62" w:rsidP="00582E62">
      <w:pPr>
        <w:spacing w:line="360" w:lineRule="exact"/>
        <w:ind w:left="3150" w:hanging="279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４</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金額を訂正し、訂正印のない入札書</w:t>
      </w:r>
    </w:p>
    <w:p w14:paraId="2EB53FBC" w14:textId="77777777" w:rsidR="00582E62" w:rsidRPr="00582E62" w:rsidRDefault="00582E62" w:rsidP="00582E62">
      <w:pPr>
        <w:spacing w:line="360" w:lineRule="exact"/>
        <w:ind w:left="3150" w:hanging="2790"/>
        <w:rPr>
          <w:rFonts w:ascii="?l?r ??fc"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５</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記名、押印のない入札書</w:t>
      </w:r>
    </w:p>
    <w:p w14:paraId="7A5ADFEB" w14:textId="77777777" w:rsidR="00582E62" w:rsidRPr="00582E62" w:rsidRDefault="00582E62" w:rsidP="00582E62">
      <w:pPr>
        <w:spacing w:line="360" w:lineRule="exact"/>
        <w:ind w:left="3150" w:hanging="2790"/>
        <w:rPr>
          <w:rFonts w:ascii="Century"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６</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誤字、脱字等により意思表示が明確でない入札書</w:t>
      </w:r>
    </w:p>
    <w:p w14:paraId="0B4D254C" w14:textId="77777777" w:rsidR="00582E62" w:rsidRPr="00582E62" w:rsidRDefault="00582E62" w:rsidP="00582E62">
      <w:pPr>
        <w:spacing w:line="360" w:lineRule="exact"/>
        <w:ind w:leftChars="171" w:left="779" w:hangingChars="200" w:hanging="420"/>
        <w:rPr>
          <w:rFonts w:ascii="?l?r ??fc" w:eastAsia="ＭＳ 明朝" w:hAnsi="Century" w:cs="Times New Roman"/>
          <w:snapToGrid w:val="0"/>
          <w:szCs w:val="24"/>
        </w:rPr>
      </w:pPr>
      <w:r w:rsidRPr="00582E62">
        <w:rPr>
          <w:rFonts w:ascii="Century" w:eastAsia="ＭＳ 明朝" w:hAnsi="Century" w:cs="Times New Roman" w:hint="eastAsia"/>
          <w:szCs w:val="24"/>
        </w:rPr>
        <w:t>(</w:t>
      </w:r>
      <w:r w:rsidRPr="00582E62">
        <w:rPr>
          <w:rFonts w:ascii="Century" w:eastAsia="ＭＳ 明朝" w:hAnsi="Century" w:cs="Times New Roman" w:hint="eastAsia"/>
          <w:szCs w:val="24"/>
        </w:rPr>
        <w:t>７</w:t>
      </w:r>
      <w:r w:rsidRPr="00582E62">
        <w:rPr>
          <w:rFonts w:ascii="Century" w:eastAsia="ＭＳ 明朝" w:hAnsi="Century" w:cs="Times New Roman" w:hint="eastAsia"/>
          <w:szCs w:val="24"/>
        </w:rPr>
        <w:t>)</w:t>
      </w:r>
      <w:r w:rsidRPr="00582E62">
        <w:rPr>
          <w:rFonts w:ascii="Century" w:eastAsia="ＭＳ 明朝" w:hAnsi="Century" w:cs="Times New Roman" w:hint="eastAsia"/>
          <w:szCs w:val="24"/>
        </w:rPr>
        <w:t xml:space="preserve">　</w:t>
      </w:r>
      <w:r w:rsidRPr="00582E62">
        <w:rPr>
          <w:rFonts w:ascii="Century" w:eastAsia="ＭＳ 明朝" w:hAnsi="Century" w:cs="Times New Roman"/>
          <w:szCs w:val="24"/>
        </w:rPr>
        <w:t>工事（業務）費内訳書を提出しない者が入札した入札書、又は未記入など不備がある工事費内訳書を提出した者が入札した入札書</w:t>
      </w:r>
    </w:p>
    <w:p w14:paraId="299C8FE1" w14:textId="77777777" w:rsidR="00582E62" w:rsidRPr="00582E62" w:rsidRDefault="00582E62" w:rsidP="00582E62">
      <w:pPr>
        <w:spacing w:afterLines="100" w:after="360" w:line="360" w:lineRule="exact"/>
        <w:ind w:left="3150" w:hanging="2790"/>
        <w:rPr>
          <w:rFonts w:ascii="Century" w:eastAsia="ＭＳ 明朝" w:hAnsi="Century" w:cs="Times New Roman"/>
          <w:snapToGrid w:val="0"/>
          <w:szCs w:val="24"/>
        </w:rPr>
      </w:pP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８</w:t>
      </w:r>
      <w:r w:rsidRPr="00582E62">
        <w:rPr>
          <w:rFonts w:ascii="Century" w:eastAsia="ＭＳ 明朝" w:hAnsi="Century" w:cs="Times New Roman"/>
          <w:snapToGrid w:val="0"/>
          <w:szCs w:val="24"/>
        </w:rPr>
        <w:t>)</w:t>
      </w:r>
      <w:r w:rsidRPr="00582E62">
        <w:rPr>
          <w:rFonts w:ascii="Century" w:eastAsia="ＭＳ 明朝" w:hAnsi="Century" w:cs="Times New Roman" w:hint="eastAsia"/>
          <w:snapToGrid w:val="0"/>
          <w:szCs w:val="24"/>
        </w:rPr>
        <w:t xml:space="preserve">　前各号に掲げるもののほか、入札条件に違反して入札した入札書</w:t>
      </w:r>
    </w:p>
    <w:p w14:paraId="76487836" w14:textId="77777777" w:rsidR="00582E62" w:rsidRPr="00582E62" w:rsidRDefault="00582E62" w:rsidP="00582E62">
      <w:pPr>
        <w:spacing w:afterLines="100" w:after="360" w:line="420" w:lineRule="exact"/>
        <w:rPr>
          <w:rFonts w:ascii="Century" w:eastAsia="ＭＳ 明朝" w:hAnsi="Century" w:cs="Times New Roman"/>
          <w:snapToGrid w:val="0"/>
          <w:szCs w:val="24"/>
        </w:rPr>
      </w:pP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snapToGrid w:val="0"/>
          <w:szCs w:val="24"/>
        </w:rPr>
        <w:t>12</w:t>
      </w:r>
      <w:r w:rsidRPr="00582E62">
        <w:rPr>
          <w:rFonts w:ascii="Century" w:eastAsia="ＭＳ 明朝" w:hAnsi="Century" w:cs="Times New Roman" w:hint="eastAsia"/>
          <w:snapToGrid w:val="0"/>
          <w:szCs w:val="24"/>
        </w:rPr>
        <w:t xml:space="preserve">　</w:t>
      </w:r>
      <w:r w:rsidRPr="00582E62">
        <w:rPr>
          <w:rFonts w:ascii="Century" w:eastAsia="ＭＳ 明朝" w:hAnsi="Century" w:cs="Times New Roman" w:hint="eastAsia"/>
          <w:snapToGrid w:val="0"/>
          <w:spacing w:val="30"/>
          <w:kern w:val="0"/>
          <w:szCs w:val="24"/>
          <w:fitText w:val="2100" w:id="-1449407231"/>
        </w:rPr>
        <w:t>契約書作成の要</w:t>
      </w:r>
      <w:r w:rsidRPr="00582E62">
        <w:rPr>
          <w:rFonts w:ascii="Century" w:eastAsia="ＭＳ 明朝" w:hAnsi="Century" w:cs="Times New Roman" w:hint="eastAsia"/>
          <w:snapToGrid w:val="0"/>
          <w:kern w:val="0"/>
          <w:szCs w:val="24"/>
          <w:fitText w:val="2100" w:id="-1449407231"/>
        </w:rPr>
        <w:t>否</w:t>
      </w:r>
      <w:r w:rsidRPr="00582E62">
        <w:rPr>
          <w:rFonts w:ascii="Century" w:eastAsia="ＭＳ 明朝" w:hAnsi="Century" w:cs="Times New Roman" w:hint="eastAsia"/>
          <w:snapToGrid w:val="0"/>
          <w:kern w:val="0"/>
          <w:szCs w:val="24"/>
        </w:rPr>
        <w:t xml:space="preserve">　　必要とします。</w:t>
      </w:r>
    </w:p>
    <w:p w14:paraId="5538A8C6" w14:textId="77777777" w:rsidR="00582E62" w:rsidRPr="00582E62" w:rsidRDefault="00582E62" w:rsidP="00582E62">
      <w:pPr>
        <w:spacing w:line="420" w:lineRule="exact"/>
        <w:ind w:firstLineChars="100" w:firstLine="210"/>
        <w:rPr>
          <w:rFonts w:ascii="Century" w:eastAsia="ＭＳ 明朝" w:hAnsi="Century" w:cs="Times New Roman"/>
          <w:snapToGrid w:val="0"/>
          <w:kern w:val="0"/>
          <w:szCs w:val="24"/>
        </w:rPr>
      </w:pPr>
      <w:r w:rsidRPr="00582E62">
        <w:rPr>
          <w:rFonts w:ascii="Century" w:eastAsia="ＭＳ 明朝" w:hAnsi="Century" w:cs="Times New Roman" w:hint="eastAsia"/>
          <w:snapToGrid w:val="0"/>
          <w:kern w:val="0"/>
          <w:szCs w:val="24"/>
        </w:rPr>
        <w:t>13</w:t>
      </w:r>
      <w:r w:rsidRPr="00582E62">
        <w:rPr>
          <w:rFonts w:ascii="Century" w:eastAsia="ＭＳ 明朝" w:hAnsi="Century" w:cs="Times New Roman" w:hint="eastAsia"/>
          <w:snapToGrid w:val="0"/>
          <w:kern w:val="0"/>
          <w:szCs w:val="24"/>
        </w:rPr>
        <w:t xml:space="preserve">　</w:t>
      </w:r>
      <w:r w:rsidRPr="00683E5C">
        <w:rPr>
          <w:rFonts w:ascii="Century" w:eastAsia="ＭＳ 明朝" w:hAnsi="Century" w:cs="Times New Roman" w:hint="eastAsia"/>
          <w:snapToGrid w:val="0"/>
          <w:spacing w:val="30"/>
          <w:kern w:val="0"/>
          <w:szCs w:val="24"/>
          <w:fitText w:val="2100" w:id="-1449407230"/>
        </w:rPr>
        <w:t>落札者の決定方</w:t>
      </w:r>
      <w:r w:rsidRPr="00683E5C">
        <w:rPr>
          <w:rFonts w:ascii="Century" w:eastAsia="ＭＳ 明朝" w:hAnsi="Century" w:cs="Times New Roman" w:hint="eastAsia"/>
          <w:snapToGrid w:val="0"/>
          <w:kern w:val="0"/>
          <w:szCs w:val="24"/>
          <w:fitText w:val="2100" w:id="-1449407230"/>
        </w:rPr>
        <w:t>法</w:t>
      </w:r>
    </w:p>
    <w:p w14:paraId="79AFA930" w14:textId="77777777" w:rsidR="00582E62" w:rsidRPr="00582E62" w:rsidRDefault="00582E62" w:rsidP="00582E62">
      <w:pPr>
        <w:spacing w:line="360" w:lineRule="exact"/>
        <w:ind w:left="420" w:hangingChars="200" w:hanging="420"/>
        <w:rPr>
          <w:rFonts w:ascii="Century" w:eastAsia="ＭＳ 明朝" w:hAnsi="Century" w:cs="Times New Roman"/>
          <w:snapToGrid w:val="0"/>
          <w:szCs w:val="24"/>
        </w:rPr>
      </w:pPr>
      <w:r w:rsidRPr="00582E62">
        <w:rPr>
          <w:rFonts w:ascii="?l?r ??fc" w:eastAsia="ＭＳ 明朝" w:hAnsi="Century" w:cs="Times New Roman" w:hint="eastAsia"/>
          <w:snapToGrid w:val="0"/>
          <w:szCs w:val="24"/>
        </w:rPr>
        <w:t xml:space="preserve">　　　予定価格の制限の範囲内に達した入札であって、最低の価格をもってした者を落札者として決定します。</w:t>
      </w:r>
      <w:r w:rsidRPr="00582E62">
        <w:rPr>
          <w:rFonts w:ascii="Century" w:eastAsia="ＭＳ 明朝" w:hAnsi="Century" w:cs="Times New Roman" w:hint="eastAsia"/>
          <w:dstrike/>
          <w:snapToGrid w:val="0"/>
          <w:vanish/>
          <w:szCs w:val="24"/>
        </w:rPr>
        <w:t>そ</w:t>
      </w:r>
      <w:r w:rsidRPr="00582E62">
        <w:rPr>
          <w:rFonts w:ascii="Century" w:eastAsia="ＭＳ 明朝" w:hAnsi="Century" w:cs="Times New Roman" w:hint="eastAsia"/>
          <w:snapToGrid w:val="0"/>
          <w:szCs w:val="24"/>
        </w:rPr>
        <w:t>落札価格の決定に当たつては、入札書に記載された金額に当該金額の</w:t>
      </w:r>
      <w:r w:rsidRPr="00582E62">
        <w:rPr>
          <w:rFonts w:ascii="Century" w:eastAsia="ＭＳ 明朝" w:hAnsi="Century" w:cs="Times New Roman"/>
          <w:snapToGrid w:val="0"/>
          <w:szCs w:val="24"/>
        </w:rPr>
        <w:t>100</w:t>
      </w:r>
      <w:r w:rsidRPr="00582E62">
        <w:rPr>
          <w:rFonts w:ascii="Century" w:eastAsia="ＭＳ 明朝" w:hAnsi="Century" w:cs="Times New Roman" w:hint="eastAsia"/>
          <w:snapToGrid w:val="0"/>
          <w:szCs w:val="24"/>
        </w:rPr>
        <w:t>分の</w:t>
      </w:r>
      <w:r w:rsidRPr="00582E62">
        <w:rPr>
          <w:rFonts w:ascii="Century" w:eastAsia="ＭＳ 明朝" w:hAnsi="Century" w:cs="Times New Roman" w:hint="eastAsia"/>
          <w:snapToGrid w:val="0"/>
          <w:szCs w:val="24"/>
        </w:rPr>
        <w:t>10</w:t>
      </w:r>
      <w:r w:rsidRPr="00582E62">
        <w:rPr>
          <w:rFonts w:ascii="Century" w:eastAsia="ＭＳ 明朝" w:hAnsi="Century" w:cs="Times New Roman" w:hint="eastAsia"/>
          <w:snapToGrid w:val="0"/>
          <w:szCs w:val="24"/>
        </w:rPr>
        <w:t>に相当する額を加算した金額（１円未満の端数があるときは、その端数金額を切り捨てた金額）をもつて落札価格とするので、消費税に係る課税事業者であるか免税事業者であるかを問わず、見積つた総額の</w:t>
      </w:r>
      <w:r w:rsidRPr="00582E62">
        <w:rPr>
          <w:rFonts w:ascii="Century" w:eastAsia="ＭＳ 明朝" w:hAnsi="Century" w:cs="Times New Roman"/>
          <w:snapToGrid w:val="0"/>
          <w:szCs w:val="24"/>
        </w:rPr>
        <w:t>1</w:t>
      </w:r>
      <w:r w:rsidRPr="00582E62">
        <w:rPr>
          <w:rFonts w:ascii="Century" w:eastAsia="ＭＳ 明朝" w:hAnsi="Century" w:cs="Times New Roman" w:hint="eastAsia"/>
          <w:snapToGrid w:val="0"/>
          <w:szCs w:val="24"/>
        </w:rPr>
        <w:t>10</w:t>
      </w:r>
      <w:r w:rsidRPr="00582E62">
        <w:rPr>
          <w:rFonts w:ascii="Century" w:eastAsia="ＭＳ 明朝" w:hAnsi="Century" w:cs="Times New Roman" w:hint="eastAsia"/>
          <w:snapToGrid w:val="0"/>
          <w:szCs w:val="24"/>
        </w:rPr>
        <w:t>分の</w:t>
      </w:r>
      <w:r w:rsidRPr="00582E62">
        <w:rPr>
          <w:rFonts w:ascii="Century" w:eastAsia="ＭＳ 明朝" w:hAnsi="Century" w:cs="Times New Roman"/>
          <w:snapToGrid w:val="0"/>
          <w:szCs w:val="24"/>
        </w:rPr>
        <w:t>100</w:t>
      </w:r>
      <w:r w:rsidRPr="00582E62">
        <w:rPr>
          <w:rFonts w:ascii="Century" w:eastAsia="ＭＳ 明朝" w:hAnsi="Century" w:cs="Times New Roman" w:hint="eastAsia"/>
          <w:snapToGrid w:val="0"/>
          <w:szCs w:val="24"/>
        </w:rPr>
        <w:t>に相当する金額を入札書に記載してください。</w:t>
      </w:r>
    </w:p>
    <w:p w14:paraId="62FAA0E7" w14:textId="77777777" w:rsidR="00582E62" w:rsidRPr="00582E62" w:rsidRDefault="00582E62" w:rsidP="00582E62">
      <w:pPr>
        <w:spacing w:line="360" w:lineRule="exact"/>
        <w:ind w:left="420" w:hangingChars="200" w:hanging="420"/>
        <w:rPr>
          <w:rFonts w:ascii="Century" w:eastAsia="ＭＳ 明朝" w:hAnsi="Century" w:cs="Times New Roman"/>
          <w:snapToGrid w:val="0"/>
          <w:szCs w:val="24"/>
        </w:rPr>
      </w:pPr>
    </w:p>
    <w:p w14:paraId="43FBB188" w14:textId="77777777" w:rsidR="00582E62" w:rsidRPr="00582E62" w:rsidRDefault="00582E62" w:rsidP="00582E62">
      <w:pPr>
        <w:spacing w:line="360" w:lineRule="exact"/>
        <w:ind w:left="420" w:hangingChars="200" w:hanging="420"/>
        <w:rPr>
          <w:rFonts w:ascii="Century" w:eastAsia="ＭＳ 明朝" w:hAnsi="Century" w:cs="Times New Roman"/>
          <w:snapToGrid w:val="0"/>
          <w:szCs w:val="24"/>
        </w:rPr>
      </w:pPr>
      <w:r w:rsidRPr="00582E62">
        <w:rPr>
          <w:rFonts w:ascii="Century" w:eastAsia="ＭＳ 明朝" w:hAnsi="Century" w:cs="Times New Roman"/>
          <w:snapToGrid w:val="0"/>
          <w:szCs w:val="24"/>
        </w:rPr>
        <w:t xml:space="preserve">　</w:t>
      </w:r>
      <w:r w:rsidRPr="00582E62">
        <w:rPr>
          <w:rFonts w:ascii="Century" w:eastAsia="ＭＳ 明朝" w:hAnsi="Century" w:cs="Times New Roman"/>
          <w:snapToGrid w:val="0"/>
          <w:szCs w:val="24"/>
        </w:rPr>
        <w:t>14</w:t>
      </w:r>
      <w:r w:rsidRPr="00582E62">
        <w:rPr>
          <w:rFonts w:ascii="Century" w:eastAsia="ＭＳ 明朝" w:hAnsi="Century" w:cs="Times New Roman"/>
          <w:snapToGrid w:val="0"/>
          <w:szCs w:val="24"/>
        </w:rPr>
        <w:t xml:space="preserve">　その他</w:t>
      </w:r>
    </w:p>
    <w:p w14:paraId="18ABAB1B" w14:textId="4DA6238F" w:rsidR="00231B9A" w:rsidRPr="003F3771" w:rsidRDefault="00582E62" w:rsidP="003F3771">
      <w:pPr>
        <w:spacing w:line="360" w:lineRule="exact"/>
        <w:ind w:left="420" w:hangingChars="200" w:hanging="420"/>
      </w:pPr>
      <w:r w:rsidRPr="00582E62">
        <w:rPr>
          <w:rFonts w:ascii="Century" w:eastAsia="ＭＳ 明朝" w:hAnsi="Century" w:cs="Times New Roman"/>
          <w:snapToGrid w:val="0"/>
          <w:szCs w:val="24"/>
        </w:rPr>
        <w:t xml:space="preserve">　　　詳細は、入札説明書及び仕様書によります。</w:t>
      </w:r>
    </w:p>
    <w:sectPr w:rsidR="00231B9A" w:rsidRPr="003F3771" w:rsidSect="003F3771">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19C2" w14:textId="77777777" w:rsidR="0025300C" w:rsidRDefault="0025300C" w:rsidP="00582E62">
      <w:r>
        <w:separator/>
      </w:r>
    </w:p>
  </w:endnote>
  <w:endnote w:type="continuationSeparator" w:id="0">
    <w:p w14:paraId="74FE946C" w14:textId="77777777" w:rsidR="0025300C" w:rsidRDefault="0025300C" w:rsidP="005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31DB" w14:textId="77777777" w:rsidR="0025300C" w:rsidRDefault="0025300C" w:rsidP="00582E62">
      <w:r>
        <w:separator/>
      </w:r>
    </w:p>
  </w:footnote>
  <w:footnote w:type="continuationSeparator" w:id="0">
    <w:p w14:paraId="149EA319" w14:textId="77777777" w:rsidR="0025300C" w:rsidRDefault="0025300C" w:rsidP="00582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5263"/>
    <w:multiLevelType w:val="hybridMultilevel"/>
    <w:tmpl w:val="61B027BE"/>
    <w:lvl w:ilvl="0" w:tplc="20B05EE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DBC6594"/>
    <w:multiLevelType w:val="hybridMultilevel"/>
    <w:tmpl w:val="147E99B2"/>
    <w:lvl w:ilvl="0" w:tplc="AD10A9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B"/>
    <w:rsid w:val="00231B9A"/>
    <w:rsid w:val="0025300C"/>
    <w:rsid w:val="00287CEB"/>
    <w:rsid w:val="003F3771"/>
    <w:rsid w:val="00582E62"/>
    <w:rsid w:val="006559FF"/>
    <w:rsid w:val="00683E5C"/>
    <w:rsid w:val="00751FB1"/>
    <w:rsid w:val="007F23CC"/>
    <w:rsid w:val="008F1C98"/>
    <w:rsid w:val="00C12C0B"/>
    <w:rsid w:val="00C73987"/>
    <w:rsid w:val="00CE4DE5"/>
    <w:rsid w:val="00CF1FCB"/>
    <w:rsid w:val="00D45AB3"/>
    <w:rsid w:val="00FE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B770D3"/>
  <w15:chartTrackingRefBased/>
  <w15:docId w15:val="{C7EB8BC6-1D79-444C-89F1-3704150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62"/>
    <w:pPr>
      <w:tabs>
        <w:tab w:val="center" w:pos="4252"/>
        <w:tab w:val="right" w:pos="8504"/>
      </w:tabs>
      <w:snapToGrid w:val="0"/>
    </w:pPr>
  </w:style>
  <w:style w:type="character" w:customStyle="1" w:styleId="a4">
    <w:name w:val="ヘッダー (文字)"/>
    <w:basedOn w:val="a0"/>
    <w:link w:val="a3"/>
    <w:uiPriority w:val="99"/>
    <w:rsid w:val="00582E62"/>
  </w:style>
  <w:style w:type="paragraph" w:styleId="a5">
    <w:name w:val="footer"/>
    <w:basedOn w:val="a"/>
    <w:link w:val="a6"/>
    <w:uiPriority w:val="99"/>
    <w:unhideWhenUsed/>
    <w:rsid w:val="00582E62"/>
    <w:pPr>
      <w:tabs>
        <w:tab w:val="center" w:pos="4252"/>
        <w:tab w:val="right" w:pos="8504"/>
      </w:tabs>
      <w:snapToGrid w:val="0"/>
    </w:pPr>
  </w:style>
  <w:style w:type="character" w:customStyle="1" w:styleId="a6">
    <w:name w:val="フッター (文字)"/>
    <w:basedOn w:val="a0"/>
    <w:link w:val="a5"/>
    <w:uiPriority w:val="99"/>
    <w:rsid w:val="0058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真人</dc:creator>
  <cp:keywords/>
  <dc:description/>
  <cp:lastModifiedBy>高橋　幸人</cp:lastModifiedBy>
  <cp:revision>10</cp:revision>
  <cp:lastPrinted>2022-09-19T07:42:00Z</cp:lastPrinted>
  <dcterms:created xsi:type="dcterms:W3CDTF">2022-09-19T06:13:00Z</dcterms:created>
  <dcterms:modified xsi:type="dcterms:W3CDTF">2022-11-02T01:04:00Z</dcterms:modified>
</cp:coreProperties>
</file>